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10A29B1C" w14:textId="46312247" w:rsidR="003B7D52" w:rsidRDefault="007D11C8" w:rsidP="000D3113">
      <w:pPr>
        <w:jc w:val="center"/>
        <w:rPr>
          <w:rFonts w:ascii="Candara" w:hAnsi="Candara"/>
          <w:color w:val="2AD2D9"/>
          <w:sz w:val="28"/>
          <w:szCs w:val="28"/>
        </w:rPr>
      </w:pPr>
      <w:r>
        <w:rPr>
          <w:rFonts w:ascii="Candara" w:hAnsi="Candara"/>
          <w:color w:val="2AD2D9"/>
          <w:sz w:val="28"/>
          <w:szCs w:val="28"/>
        </w:rPr>
        <w:t>Group Presentation Assignment</w:t>
      </w:r>
    </w:p>
    <w:p w14:paraId="492535D9" w14:textId="77777777" w:rsidR="00432514" w:rsidRPr="00BA70F2" w:rsidRDefault="00432514" w:rsidP="000D3113">
      <w:pPr>
        <w:jc w:val="center"/>
        <w:rPr>
          <w:rFonts w:ascii="Candara" w:hAnsi="Candara"/>
          <w:color w:val="2AD2D9"/>
          <w:sz w:val="28"/>
          <w:szCs w:val="28"/>
        </w:rPr>
      </w:pPr>
    </w:p>
    <w:p w14:paraId="03B792A7" w14:textId="122E2422" w:rsidR="00BD5D0F" w:rsidRPr="00BA70F2" w:rsidRDefault="00BD5D0F" w:rsidP="00BD5D0F">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Working as a group is a necessary skill in the contemporary workplace</w:t>
      </w:r>
      <w:r>
        <w:rPr>
          <w:rFonts w:ascii="Candara" w:hAnsi="Candara" w:cs="Verdana"/>
          <w:color w:val="31126C"/>
          <w:sz w:val="20"/>
          <w:szCs w:val="20"/>
          <w:lang w:eastAsia="ja-JP"/>
        </w:rPr>
        <w:t xml:space="preserve">. </w:t>
      </w:r>
      <w:r>
        <w:rPr>
          <w:rFonts w:ascii="Candara" w:hAnsi="Candara" w:cs="Verdana"/>
          <w:color w:val="31126C"/>
          <w:sz w:val="20"/>
          <w:szCs w:val="20"/>
          <w:lang w:eastAsia="ja-JP"/>
        </w:rPr>
        <w:t xml:space="preserve">In this lesson, students will examine a current societal issue and government, business or NGO responses to that issue. They will then research an historical or literary response to that issue and compare the two responses. Students will present their findings to the class through multi-media presentations. </w:t>
      </w:r>
    </w:p>
    <w:p w14:paraId="3481B529" w14:textId="46BC0363" w:rsidR="00BD5D0F" w:rsidRPr="00524B51" w:rsidRDefault="00BD5D0F" w:rsidP="00BD5D0F">
      <w:pPr>
        <w:ind w:firstLine="720"/>
        <w:rPr>
          <w:rFonts w:ascii="Candara" w:hAnsi="Candara"/>
          <w:color w:val="2AD2D9"/>
          <w:sz w:val="20"/>
          <w:szCs w:val="20"/>
        </w:rPr>
      </w:pPr>
      <w:r>
        <w:rPr>
          <w:rFonts w:ascii="Candara" w:hAnsi="Candara" w:cs="Verdana"/>
          <w:color w:val="31126C"/>
          <w:sz w:val="20"/>
          <w:szCs w:val="20"/>
          <w:lang w:eastAsia="ja-JP"/>
        </w:rPr>
        <w:t>This</w:t>
      </w:r>
      <w:r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Pr="00BA70F2">
        <w:rPr>
          <w:rFonts w:ascii="Candara" w:hAnsi="Candara" w:cs="Verdana"/>
          <w:color w:val="31126C"/>
          <w:sz w:val="20"/>
          <w:szCs w:val="20"/>
          <w:lang w:eastAsia="ja-JP"/>
        </w:rPr>
        <w:t xml:space="preserve"> aligned to English Language Arts Common Core Standards for </w:t>
      </w:r>
      <w:r>
        <w:rPr>
          <w:rFonts w:ascii="Candara" w:hAnsi="Candara" w:cs="Verdana"/>
          <w:color w:val="31126C"/>
          <w:sz w:val="20"/>
          <w:szCs w:val="20"/>
          <w:lang w:eastAsia="ja-JP"/>
        </w:rPr>
        <w:t>10</w:t>
      </w:r>
      <w:bookmarkStart w:id="0" w:name="_GoBack"/>
      <w:bookmarkEnd w:id="0"/>
      <w:r w:rsidRPr="00BA70F2">
        <w:rPr>
          <w:rFonts w:ascii="Candara" w:hAnsi="Candara" w:cs="Verdana"/>
          <w:color w:val="31126C"/>
          <w:sz w:val="20"/>
          <w:szCs w:val="20"/>
          <w:vertAlign w:val="superscript"/>
          <w:lang w:eastAsia="ja-JP"/>
        </w:rPr>
        <w:t>th</w:t>
      </w:r>
      <w:r w:rsidRPr="00BA70F2">
        <w:rPr>
          <w:rFonts w:ascii="Candara" w:hAnsi="Candara" w:cs="Verdana"/>
          <w:color w:val="31126C"/>
          <w:sz w:val="20"/>
          <w:szCs w:val="20"/>
          <w:lang w:eastAsia="ja-JP"/>
        </w:rPr>
        <w:t xml:space="preserve"> grade</w:t>
      </w:r>
      <w:r>
        <w:rPr>
          <w:rFonts w:ascii="Candara" w:hAnsi="Candara" w:cs="Verdana"/>
          <w:color w:val="31126C"/>
          <w:sz w:val="20"/>
          <w:szCs w:val="20"/>
          <w:lang w:eastAsia="ja-JP"/>
        </w:rPr>
        <w:t xml:space="preserve"> and utilizes the rich resource of </w:t>
      </w:r>
      <w:r w:rsidRPr="00360EB6">
        <w:rPr>
          <w:rFonts w:ascii="Candara" w:hAnsi="Candara" w:cs="Verdana"/>
          <w:i/>
          <w:color w:val="31126C"/>
          <w:sz w:val="20"/>
          <w:szCs w:val="20"/>
          <w:lang w:eastAsia="ja-JP"/>
        </w:rPr>
        <w:t>Dream of a Nation</w:t>
      </w:r>
      <w:r w:rsidRPr="00BA70F2">
        <w:rPr>
          <w:rFonts w:ascii="Candara" w:hAnsi="Candara" w:cs="Verdana"/>
          <w:color w:val="31126C"/>
          <w:sz w:val="20"/>
          <w:szCs w:val="20"/>
          <w:lang w:eastAsia="ja-JP"/>
        </w:rPr>
        <w:t xml:space="preserve">. </w:t>
      </w:r>
      <w:r w:rsidRPr="00863353">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is a high </w:t>
      </w:r>
      <w:proofErr w:type="spellStart"/>
      <w:r>
        <w:rPr>
          <w:rFonts w:ascii="Candara" w:hAnsi="Candara" w:cs="Verdana"/>
          <w:color w:val="31126C"/>
          <w:sz w:val="20"/>
          <w:szCs w:val="20"/>
          <w:lang w:eastAsia="ja-JP"/>
        </w:rPr>
        <w:t>Lexile</w:t>
      </w:r>
      <w:proofErr w:type="spellEnd"/>
      <w:r>
        <w:rPr>
          <w:rFonts w:ascii="Candara" w:hAnsi="Candara" w:cs="Verdana"/>
          <w:color w:val="31126C"/>
          <w:sz w:val="20"/>
          <w:szCs w:val="20"/>
          <w:lang w:eastAsia="ja-JP"/>
        </w:rPr>
        <w:t xml:space="preserve"> level (1340), non-fiction text which aptly supports the Common Core emphasis on text range, quality and complexity. All </w:t>
      </w:r>
      <w:r w:rsidRPr="00863353">
        <w:rPr>
          <w:rFonts w:ascii="Candara" w:hAnsi="Candara" w:cs="Verdana"/>
          <w:i/>
          <w:color w:val="31126C"/>
          <w:sz w:val="20"/>
          <w:szCs w:val="20"/>
          <w:lang w:eastAsia="ja-JP"/>
        </w:rPr>
        <w:t xml:space="preserve">Dream of a Nation </w:t>
      </w:r>
      <w:r>
        <w:rPr>
          <w:rFonts w:ascii="Candara" w:hAnsi="Candara" w:cs="Verdana"/>
          <w:color w:val="31126C"/>
          <w:sz w:val="20"/>
          <w:szCs w:val="20"/>
          <w:lang w:eastAsia="ja-JP"/>
        </w:rPr>
        <w:t xml:space="preserve">chapters and articles are applicable for this Unit Plan. </w:t>
      </w:r>
      <w:r w:rsidRPr="00BA70F2">
        <w:rPr>
          <w:rFonts w:ascii="Candara" w:hAnsi="Candara" w:cs="Verdana"/>
          <w:color w:val="31126C"/>
          <w:sz w:val="20"/>
          <w:szCs w:val="20"/>
          <w:lang w:eastAsia="ja-JP"/>
        </w:rPr>
        <w:t>The standards addressed are the following:</w:t>
      </w:r>
    </w:p>
    <w:p w14:paraId="10D34FD9" w14:textId="77777777" w:rsidR="00BD5D0F" w:rsidRPr="00BA70F2" w:rsidRDefault="00BD5D0F" w:rsidP="00BD5D0F">
      <w:pPr>
        <w:widowControl w:val="0"/>
        <w:autoSpaceDE w:val="0"/>
        <w:autoSpaceDN w:val="0"/>
        <w:adjustRightInd w:val="0"/>
        <w:rPr>
          <w:rFonts w:ascii="Candara" w:hAnsi="Candara" w:cs="Verdana"/>
          <w:sz w:val="18"/>
          <w:szCs w:val="18"/>
          <w:lang w:eastAsia="ja-JP"/>
        </w:rPr>
      </w:pPr>
    </w:p>
    <w:p w14:paraId="0BAFF275" w14:textId="5A11DBDC" w:rsidR="003B7D52" w:rsidRPr="00BD5D0F" w:rsidRDefault="00BD5D0F" w:rsidP="00BD5D0F">
      <w:pPr>
        <w:widowControl w:val="0"/>
        <w:autoSpaceDE w:val="0"/>
        <w:autoSpaceDN w:val="0"/>
        <w:adjustRightInd w:val="0"/>
        <w:rPr>
          <w:rFonts w:ascii="Candara" w:hAnsi="Candara" w:cs="Helvetica"/>
          <w:color w:val="2D2D2C"/>
          <w:sz w:val="18"/>
          <w:szCs w:val="18"/>
          <w:lang w:eastAsia="ja-JP"/>
        </w:rPr>
      </w:pPr>
      <w:r>
        <w:rPr>
          <w:rFonts w:ascii="Candara" w:hAnsi="Candara"/>
          <w:color w:val="2AD2D9"/>
          <w:sz w:val="18"/>
          <w:szCs w:val="18"/>
        </w:rPr>
        <w:t xml:space="preserve">Please see end of the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43CD8BAC"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3F7425FE" w14:textId="77777777" w:rsidR="00E22483" w:rsidRPr="00BA70F2" w:rsidRDefault="00E22483"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77777777"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gain understanding of a self-chosen topic related to a current social, political, environmental and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5087264D" w14:textId="6D6F7CFD"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7D11C8">
              <w:rPr>
                <w:rFonts w:ascii="Candara" w:hAnsi="Candara" w:cs="Helvetica"/>
                <w:sz w:val="18"/>
                <w:szCs w:val="18"/>
                <w:lang w:eastAsia="ja-JP"/>
              </w:rPr>
              <w:t xml:space="preserve">make connections between this </w:t>
            </w:r>
            <w:proofErr w:type="gramStart"/>
            <w:r w:rsidR="007D11C8">
              <w:rPr>
                <w:rFonts w:ascii="Candara" w:hAnsi="Candara" w:cs="Helvetica"/>
                <w:sz w:val="18"/>
                <w:szCs w:val="18"/>
                <w:lang w:eastAsia="ja-JP"/>
              </w:rPr>
              <w:t>issue</w:t>
            </w:r>
            <w:proofErr w:type="gramEnd"/>
            <w:r w:rsidR="007D11C8">
              <w:rPr>
                <w:rFonts w:ascii="Candara" w:hAnsi="Candara" w:cs="Helvetica"/>
                <w:sz w:val="18"/>
                <w:szCs w:val="18"/>
                <w:lang w:eastAsia="ja-JP"/>
              </w:rPr>
              <w:t xml:space="preserve">, </w:t>
            </w:r>
            <w:r w:rsidR="00466D9B">
              <w:rPr>
                <w:rFonts w:ascii="Candara" w:hAnsi="Candara" w:cs="Helvetica"/>
                <w:sz w:val="18"/>
                <w:szCs w:val="18"/>
                <w:lang w:eastAsia="ja-JP"/>
              </w:rPr>
              <w:t xml:space="preserve">historical or literary </w:t>
            </w:r>
            <w:r w:rsidR="007D11C8">
              <w:rPr>
                <w:rFonts w:ascii="Candara" w:hAnsi="Candara" w:cs="Helvetica"/>
                <w:sz w:val="18"/>
                <w:szCs w:val="18"/>
                <w:lang w:eastAsia="ja-JP"/>
              </w:rPr>
              <w:t>respon</w:t>
            </w:r>
            <w:r w:rsidR="00466D9B">
              <w:rPr>
                <w:rFonts w:ascii="Candara" w:hAnsi="Candara" w:cs="Helvetica"/>
                <w:sz w:val="18"/>
                <w:szCs w:val="18"/>
                <w:lang w:eastAsia="ja-JP"/>
              </w:rPr>
              <w:t>ses</w:t>
            </w:r>
            <w:r w:rsidRPr="00BA70F2">
              <w:rPr>
                <w:rFonts w:ascii="Candara" w:hAnsi="Candara" w:cs="Helvetica"/>
                <w:sz w:val="18"/>
                <w:szCs w:val="18"/>
                <w:lang w:eastAsia="ja-JP"/>
              </w:rPr>
              <w:t>.</w:t>
            </w:r>
          </w:p>
          <w:p w14:paraId="6BD52B84" w14:textId="3AF9DC75"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Students will present the</w:t>
            </w:r>
            <w:r w:rsidR="007D11C8">
              <w:rPr>
                <w:rFonts w:ascii="Candara" w:hAnsi="Candara" w:cs="Helvetica"/>
                <w:sz w:val="18"/>
                <w:szCs w:val="18"/>
                <w:lang w:eastAsia="ja-JP"/>
              </w:rPr>
              <w:t>ir analysis to the class in groups</w:t>
            </w:r>
            <w:r w:rsidRPr="00BA70F2">
              <w:rPr>
                <w:rFonts w:ascii="Candara" w:hAnsi="Candara" w:cs="Helvetica"/>
                <w:sz w:val="18"/>
                <w:szCs w:val="18"/>
                <w:lang w:eastAsia="ja-JP"/>
              </w:rPr>
              <w:t xml:space="preserve">.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52E22D4E" w14:textId="77777777" w:rsidR="000A2FDB" w:rsidRPr="00BA70F2" w:rsidRDefault="00952ECE" w:rsidP="000D3113">
            <w:pPr>
              <w:pStyle w:val="ListParagraph"/>
              <w:widowControl w:val="0"/>
              <w:numPr>
                <w:ilvl w:val="1"/>
                <w:numId w:val="2"/>
              </w:numPr>
              <w:autoSpaceDE w:val="0"/>
              <w:autoSpaceDN w:val="0"/>
              <w:adjustRightInd w:val="0"/>
              <w:ind w:right="320"/>
              <w:rPr>
                <w:rFonts w:ascii="Candara" w:hAnsi="Candara" w:cs="Verdana"/>
                <w:b/>
                <w:sz w:val="18"/>
                <w:szCs w:val="18"/>
                <w:lang w:eastAsia="ja-JP"/>
              </w:rPr>
            </w:pPr>
            <w:r w:rsidRPr="00BA70F2">
              <w:rPr>
                <w:rFonts w:ascii="Candara" w:hAnsi="Candara" w:cs="Verdana"/>
                <w:b/>
                <w:sz w:val="18"/>
                <w:szCs w:val="18"/>
                <w:lang w:eastAsia="ja-JP"/>
              </w:rPr>
              <w:t>Define the problem </w:t>
            </w:r>
          </w:p>
          <w:p w14:paraId="423B0251" w14:textId="77777777" w:rsidR="006C39AF" w:rsidRPr="00BA70F2" w:rsidRDefault="007D11C8" w:rsidP="006C39AF">
            <w:pPr>
              <w:widowControl w:val="0"/>
              <w:autoSpaceDE w:val="0"/>
              <w:autoSpaceDN w:val="0"/>
              <w:adjustRightInd w:val="0"/>
              <w:rPr>
                <w:rFonts w:ascii="Candara" w:hAnsi="Candara" w:cs="Times"/>
                <w:sz w:val="18"/>
                <w:szCs w:val="18"/>
                <w:lang w:eastAsia="ja-JP"/>
              </w:rPr>
            </w:pPr>
            <w:r>
              <w:rPr>
                <w:rFonts w:ascii="Candara" w:hAnsi="Candara" w:cs="Verdana"/>
                <w:sz w:val="18"/>
                <w:szCs w:val="18"/>
                <w:lang w:eastAsia="ja-JP"/>
              </w:rPr>
              <w:t xml:space="preserve">Students should be divided into groups or two to four. Each group should read a chapter of </w:t>
            </w:r>
            <w:r w:rsidRPr="007D11C8">
              <w:rPr>
                <w:rFonts w:ascii="Candara" w:hAnsi="Candara" w:cs="Verdana"/>
                <w:i/>
                <w:sz w:val="18"/>
                <w:szCs w:val="18"/>
                <w:lang w:eastAsia="ja-JP"/>
              </w:rPr>
              <w:t>Dream of a Nation</w:t>
            </w:r>
            <w:r>
              <w:rPr>
                <w:rFonts w:ascii="Candara" w:hAnsi="Candara" w:cs="Verdana"/>
                <w:sz w:val="18"/>
                <w:szCs w:val="18"/>
                <w:lang w:eastAsia="ja-JP"/>
              </w:rPr>
              <w:t xml:space="preserve"> that they find most compelling—avoiding multiple groups reading the same chapter. </w:t>
            </w:r>
            <w:r w:rsidR="006C39AF">
              <w:rPr>
                <w:rFonts w:ascii="Candara" w:hAnsi="Candara" w:cs="Verdana"/>
                <w:sz w:val="18"/>
                <w:szCs w:val="18"/>
                <w:lang w:eastAsia="ja-JP"/>
              </w:rPr>
              <w:t xml:space="preserve">There are many potential problems addressed in </w:t>
            </w:r>
            <w:r w:rsidR="006C39AF" w:rsidRPr="009A0830">
              <w:rPr>
                <w:rFonts w:ascii="Candara" w:hAnsi="Candara" w:cs="Verdana"/>
                <w:i/>
                <w:sz w:val="18"/>
                <w:szCs w:val="18"/>
                <w:lang w:eastAsia="ja-JP"/>
              </w:rPr>
              <w:t>Dream of a Nation</w:t>
            </w:r>
            <w:r w:rsidR="006C39AF">
              <w:rPr>
                <w:rFonts w:ascii="Candara" w:hAnsi="Candara" w:cs="Verdana"/>
                <w:sz w:val="18"/>
                <w:szCs w:val="18"/>
                <w:lang w:eastAsia="ja-JP"/>
              </w:rPr>
              <w:t xml:space="preserve">. Below is a list, which corresponds to the chapters of </w:t>
            </w:r>
            <w:r w:rsidR="006C39AF" w:rsidRPr="009A0830">
              <w:rPr>
                <w:rFonts w:ascii="Candara" w:hAnsi="Candara" w:cs="Verdana"/>
                <w:i/>
                <w:sz w:val="18"/>
                <w:szCs w:val="18"/>
                <w:lang w:eastAsia="ja-JP"/>
              </w:rPr>
              <w:t>Dream of a Nation</w:t>
            </w:r>
            <w:r w:rsidR="006C39AF">
              <w:rPr>
                <w:rFonts w:ascii="Candara" w:hAnsi="Candara" w:cs="Verdana"/>
                <w:i/>
                <w:sz w:val="18"/>
                <w:szCs w:val="18"/>
                <w:lang w:eastAsia="ja-JP"/>
              </w:rPr>
              <w:t>.</w:t>
            </w:r>
            <w:r w:rsidR="006C39AF">
              <w:rPr>
                <w:rFonts w:ascii="Candara" w:hAnsi="Candara" w:cs="Verdana"/>
                <w:sz w:val="18"/>
                <w:szCs w:val="18"/>
                <w:lang w:eastAsia="ja-JP"/>
              </w:rPr>
              <w:t xml:space="preserve"> This is a list of suggestions only and does not represent all potential problems presented in </w:t>
            </w:r>
            <w:r w:rsidR="006C39AF" w:rsidRPr="009A0830">
              <w:rPr>
                <w:rFonts w:ascii="Candara" w:hAnsi="Candara" w:cs="Verdana"/>
                <w:i/>
                <w:sz w:val="18"/>
                <w:szCs w:val="18"/>
                <w:lang w:eastAsia="ja-JP"/>
              </w:rPr>
              <w:t>Dream of a Nation</w:t>
            </w:r>
            <w:r w:rsidR="006C39AF">
              <w:rPr>
                <w:rFonts w:ascii="Candara" w:hAnsi="Candara" w:cs="Verdana"/>
                <w:sz w:val="18"/>
                <w:szCs w:val="18"/>
                <w:lang w:eastAsia="ja-JP"/>
              </w:rPr>
              <w:t xml:space="preserve">. </w:t>
            </w:r>
          </w:p>
          <w:p w14:paraId="6CD4C726" w14:textId="77777777" w:rsidR="006C39AF" w:rsidRDefault="006C39AF" w:rsidP="006C39AF">
            <w:pPr>
              <w:widowControl w:val="0"/>
              <w:autoSpaceDE w:val="0"/>
              <w:autoSpaceDN w:val="0"/>
              <w:adjustRightInd w:val="0"/>
              <w:rPr>
                <w:rFonts w:ascii="Candara" w:hAnsi="Candara" w:cs="Times"/>
                <w:bCs/>
                <w:i/>
                <w:sz w:val="18"/>
                <w:szCs w:val="18"/>
                <w:lang w:eastAsia="ja-JP"/>
              </w:rPr>
            </w:pPr>
          </w:p>
          <w:p w14:paraId="39E8E1F5" w14:textId="77777777" w:rsidR="006C39AF" w:rsidRPr="00E74A03"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A People Centered and Accountable Government: </w:t>
            </w:r>
            <w:r w:rsidRPr="00E74A03">
              <w:rPr>
                <w:rFonts w:ascii="Candara" w:hAnsi="Candara" w:cs="Verdana"/>
                <w:sz w:val="18"/>
                <w:szCs w:val="18"/>
                <w:lang w:eastAsia="ja-JP"/>
              </w:rPr>
              <w:t>How the government can: increase citizen’s trust, enable more opportunities for direct democracy, empower active citizenship, make elections fair, lessen campaign spending, reduce military spending, lessen corporate influence, reduce the partisan divide, promote transparency in government</w:t>
            </w:r>
            <w:r>
              <w:rPr>
                <w:rFonts w:ascii="Candara" w:hAnsi="Candara" w:cs="Verdana"/>
                <w:sz w:val="18"/>
                <w:szCs w:val="18"/>
                <w:lang w:eastAsia="ja-JP"/>
              </w:rPr>
              <w:t>.</w:t>
            </w:r>
          </w:p>
          <w:p w14:paraId="3631563C"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Citizen Stewardship: </w:t>
            </w:r>
            <w:r w:rsidRPr="00FA6D51">
              <w:rPr>
                <w:rFonts w:ascii="Candara" w:hAnsi="Candara" w:cs="Verdana"/>
                <w:sz w:val="18"/>
                <w:szCs w:val="18"/>
                <w:lang w:eastAsia="ja-JP"/>
              </w:rPr>
              <w:t>How Americans can: reduce carbon emissions, reduce individual and family ecological footprints, eliminate overconsumption, implement sustainable living, redefine the American Dream, organize local and global communities to implement meaningful change, empower youth</w:t>
            </w:r>
            <w:r>
              <w:rPr>
                <w:rFonts w:ascii="Candara" w:hAnsi="Candara" w:cs="Verdana"/>
                <w:sz w:val="18"/>
                <w:szCs w:val="18"/>
                <w:lang w:eastAsia="ja-JP"/>
              </w:rPr>
              <w:t>.</w:t>
            </w:r>
          </w:p>
          <w:p w14:paraId="1DC61AA9"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sidRPr="00264FAF">
              <w:rPr>
                <w:rFonts w:ascii="Candara" w:hAnsi="Candara" w:cs="Verdana"/>
                <w:b/>
                <w:sz w:val="18"/>
                <w:szCs w:val="18"/>
                <w:lang w:eastAsia="ja-JP"/>
              </w:rPr>
              <w:t>Creating a Stable and Equitable Economy:</w:t>
            </w:r>
            <w:r>
              <w:rPr>
                <w:rFonts w:ascii="Candara" w:hAnsi="Candara" w:cs="Verdana"/>
                <w:b/>
                <w:sz w:val="18"/>
                <w:szCs w:val="18"/>
                <w:lang w:eastAsia="ja-JP"/>
              </w:rPr>
              <w:t xml:space="preserve"> </w:t>
            </w:r>
            <w:r>
              <w:rPr>
                <w:rFonts w:ascii="Candara" w:hAnsi="Candara" w:cs="Verdana"/>
                <w:sz w:val="18"/>
                <w:szCs w:val="18"/>
                <w:lang w:eastAsia="ja-JP"/>
              </w:rPr>
              <w:t>How American can: address the wealth imbalance, increase employment, rectify the salary imbalance between CEOs and average workers, increase expenditures in locally owned businesses, create more equitable tax codes, switch from GDP to GPI, educate Americans to be employed in Green Industries, advance a New Economy.</w:t>
            </w:r>
          </w:p>
          <w:p w14:paraId="53F97739"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sidRPr="00231135">
              <w:rPr>
                <w:rFonts w:ascii="Candara" w:hAnsi="Candara" w:cs="Verdana"/>
                <w:b/>
                <w:sz w:val="18"/>
                <w:szCs w:val="18"/>
                <w:lang w:eastAsia="ja-JP"/>
              </w:rPr>
              <w:t>A News</w:t>
            </w:r>
            <w:r>
              <w:rPr>
                <w:rFonts w:ascii="Candara" w:hAnsi="Candara" w:cs="Verdana"/>
                <w:b/>
                <w:sz w:val="18"/>
                <w:szCs w:val="18"/>
                <w:lang w:eastAsia="ja-JP"/>
              </w:rPr>
              <w:t xml:space="preserve"> Media that Informs and Empowers: </w:t>
            </w:r>
            <w:r>
              <w:rPr>
                <w:rFonts w:ascii="Candara" w:hAnsi="Candara" w:cs="Verdana"/>
                <w:sz w:val="18"/>
                <w:szCs w:val="18"/>
                <w:lang w:eastAsia="ja-JP"/>
              </w:rPr>
              <w:t>How Americans can: enable more independently owned media, enable more diversity in media representation, change the content of media from sensationalism to constructive journalism, increase confidence in the media, increase local reporters covering national issues, increase public spending on public media, increase thoughtful conversation in media.</w:t>
            </w:r>
          </w:p>
          <w:p w14:paraId="245F9788"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sidRPr="00264FAF">
              <w:rPr>
                <w:rFonts w:ascii="Candara" w:hAnsi="Candara" w:cs="Verdana"/>
                <w:b/>
                <w:sz w:val="18"/>
                <w:szCs w:val="18"/>
                <w:lang w:eastAsia="ja-JP"/>
              </w:rPr>
              <w:lastRenderedPageBreak/>
              <w:t>Aiming for the Best in Education</w:t>
            </w:r>
            <w:r>
              <w:rPr>
                <w:rFonts w:ascii="Candara" w:hAnsi="Candara" w:cs="Verdana"/>
                <w:b/>
                <w:sz w:val="18"/>
                <w:szCs w:val="18"/>
                <w:lang w:eastAsia="ja-JP"/>
              </w:rPr>
              <w:t xml:space="preserve">: </w:t>
            </w:r>
            <w:r>
              <w:rPr>
                <w:rFonts w:ascii="Candara" w:hAnsi="Candara" w:cs="Verdana"/>
                <w:sz w:val="18"/>
                <w:szCs w:val="18"/>
                <w:lang w:eastAsia="ja-JP"/>
              </w:rPr>
              <w:t>How America can: fund all students in US public schools equally, increase student achievement, eliminate the achievement gap, increase funding to rebuild public education infrastructure, eliminate drop outs, ensure quality teachers and classes for all students, incorporate environmental literacy into all academic curricula, make higher education more affordable.</w:t>
            </w:r>
          </w:p>
          <w:p w14:paraId="0244FD60"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Re-Powering America: </w:t>
            </w:r>
            <w:r>
              <w:rPr>
                <w:rFonts w:ascii="Candara" w:hAnsi="Candara" w:cs="Verdana"/>
                <w:sz w:val="18"/>
                <w:szCs w:val="18"/>
                <w:lang w:eastAsia="ja-JP"/>
              </w:rPr>
              <w:t>How America can: lessens our reliance on coal, increase conservation efforts, encourage behavior modifications which result in energy conservation, reduce carbon emissions and domestic oil consumption, generate electricity without generating carbon, increase energy efficiency at home and school, cultivate alternatives to nuclear energy, promote cleaner transportation, reduce logging and clear-cutting.</w:t>
            </w:r>
          </w:p>
          <w:p w14:paraId="2BB8EB7F"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Improving Health and Avoiding Alarming Trends: </w:t>
            </w:r>
            <w:r>
              <w:rPr>
                <w:rFonts w:ascii="Candara" w:hAnsi="Candara" w:cs="Verdana"/>
                <w:sz w:val="18"/>
                <w:szCs w:val="18"/>
                <w:lang w:eastAsia="ja-JP"/>
              </w:rPr>
              <w:t>How Americans can: reduce childhood obesity, reduce risk of preventable diseases, reduce GDP spending on healthcare, eliminate for profit health care, increase American overall health system performance as is measured by the WHO, change the negative health impacts of Western lifestyles, make whole foods more affordable than processed foods, reduce subsidies to agribusiness, reduce toxins in our environment</w:t>
            </w:r>
          </w:p>
          <w:p w14:paraId="702F33A3"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Ending Poverty and Building a Common Wealth: </w:t>
            </w:r>
            <w:r>
              <w:rPr>
                <w:rFonts w:ascii="Candara" w:hAnsi="Candara" w:cs="Verdana"/>
                <w:sz w:val="18"/>
                <w:szCs w:val="18"/>
                <w:lang w:eastAsia="ja-JP"/>
              </w:rPr>
              <w:t>How America can: expand tax credits, increase availability of childcare, implement a living wage—rather than a minimum wage, reform the welfare system, implement free job training, fund Pell Grants, increase affordable housing, end global extreme poverty, help people to build self-reliance globally, reduce foreign aid food grown in the US.</w:t>
            </w:r>
          </w:p>
          <w:p w14:paraId="5DDCF683"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Re-Imagining Business: </w:t>
            </w:r>
            <w:r>
              <w:rPr>
                <w:rFonts w:ascii="Candara" w:hAnsi="Candara" w:cs="Verdana"/>
                <w:sz w:val="18"/>
                <w:szCs w:val="18"/>
                <w:lang w:eastAsia="ja-JP"/>
              </w:rPr>
              <w:t>How America can: reduce importation of forced and child-labor manufactured products, reduce deforestation, increase sustainable farming, become contentious consumers, boycott companies who contribute to social and environmental issues, encourage innovation in business and technology, redefine the bottom line for business, reduce foreign oil and wood dependency, insist on ethically produced goods.</w:t>
            </w:r>
          </w:p>
          <w:p w14:paraId="00E9FB00"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Strengthening Communities: </w:t>
            </w:r>
            <w:r>
              <w:rPr>
                <w:rFonts w:ascii="Candara" w:hAnsi="Candara" w:cs="Verdana"/>
                <w:sz w:val="18"/>
                <w:szCs w:val="18"/>
                <w:lang w:eastAsia="ja-JP"/>
              </w:rPr>
              <w:t>How American can: reduce the number of incarcerated persons in the US, increase incomes for Native Americans, increase compensation for America’s farmers, extend civil rights to all persons residing in the United States, improve urban environments for environmental equality, increase food security, reduce food monopolies.</w:t>
            </w:r>
          </w:p>
          <w:p w14:paraId="2B4EE8B2" w14:textId="77777777" w:rsidR="006C39AF" w:rsidRPr="00264FAF" w:rsidRDefault="006C39AF" w:rsidP="006C39AF">
            <w:pPr>
              <w:pStyle w:val="ListParagraph"/>
              <w:widowControl w:val="0"/>
              <w:numPr>
                <w:ilvl w:val="0"/>
                <w:numId w:val="4"/>
              </w:numPr>
              <w:autoSpaceDE w:val="0"/>
              <w:autoSpaceDN w:val="0"/>
              <w:adjustRightInd w:val="0"/>
              <w:ind w:right="320"/>
              <w:rPr>
                <w:rFonts w:ascii="Candara" w:hAnsi="Candara" w:cs="Verdana"/>
                <w:sz w:val="18"/>
                <w:szCs w:val="18"/>
                <w:lang w:eastAsia="ja-JP"/>
              </w:rPr>
            </w:pPr>
            <w:r>
              <w:rPr>
                <w:rFonts w:ascii="Candara" w:hAnsi="Candara" w:cs="Verdana"/>
                <w:b/>
                <w:sz w:val="18"/>
                <w:szCs w:val="18"/>
                <w:lang w:eastAsia="ja-JP"/>
              </w:rPr>
              <w:t xml:space="preserve">Waging Peace: </w:t>
            </w:r>
            <w:r>
              <w:rPr>
                <w:rFonts w:ascii="Candara" w:hAnsi="Candara" w:cs="Verdana"/>
                <w:sz w:val="18"/>
                <w:szCs w:val="18"/>
                <w:lang w:eastAsia="ja-JP"/>
              </w:rPr>
              <w:t>How America can: reallocate military spending, reduce the US global military presence, reduce influence of weapons manufacturers and other military industries on national government, encourage nuclear non-proliferation and disarmament, see negotiation as a viable alternative to war and foster non-violent alternatives to resolve conflict.</w:t>
            </w:r>
          </w:p>
          <w:p w14:paraId="0D41C943" w14:textId="77777777" w:rsidR="006C39AF" w:rsidRPr="0075145D" w:rsidRDefault="006C39AF" w:rsidP="006C39AF">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sidRPr="00264FAF">
              <w:rPr>
                <w:rFonts w:ascii="Candara" w:hAnsi="Candara" w:cs="Verdana"/>
                <w:b/>
                <w:sz w:val="18"/>
                <w:szCs w:val="18"/>
                <w:lang w:eastAsia="ja-JP"/>
              </w:rPr>
              <w:t>A Nation that Shines</w:t>
            </w:r>
            <w:r>
              <w:rPr>
                <w:rFonts w:ascii="Candara" w:hAnsi="Candara" w:cs="Verdana"/>
                <w:b/>
                <w:sz w:val="18"/>
                <w:szCs w:val="18"/>
                <w:lang w:eastAsia="ja-JP"/>
              </w:rPr>
              <w:t xml:space="preserve">: </w:t>
            </w:r>
            <w:r>
              <w:rPr>
                <w:rFonts w:ascii="Candara" w:hAnsi="Candara" w:cs="Verdana"/>
                <w:sz w:val="18"/>
                <w:szCs w:val="18"/>
                <w:lang w:eastAsia="ja-JP"/>
              </w:rPr>
              <w:t>How American can: address irreversible tipping points immediately, encourage real wealth creation, embrace technological and social innovations, increase social entrepreneurship, encourage concern for global rather than national humanity.</w:t>
            </w:r>
          </w:p>
          <w:p w14:paraId="6C78085C" w14:textId="7457554C" w:rsidR="000A2FDB" w:rsidRPr="00BA70F2" w:rsidRDefault="000A2FDB" w:rsidP="00C04DE0">
            <w:pPr>
              <w:widowControl w:val="0"/>
              <w:autoSpaceDE w:val="0"/>
              <w:autoSpaceDN w:val="0"/>
              <w:adjustRightInd w:val="0"/>
              <w:rPr>
                <w:rFonts w:ascii="Candara" w:hAnsi="Candara" w:cs="Times"/>
                <w:bCs/>
                <w:i/>
                <w:sz w:val="18"/>
                <w:szCs w:val="18"/>
                <w:lang w:eastAsia="ja-JP"/>
              </w:rPr>
            </w:pPr>
          </w:p>
          <w:p w14:paraId="53E5A928" w14:textId="77777777" w:rsidR="00BA70F2" w:rsidRPr="00BA70F2" w:rsidRDefault="00BA70F2" w:rsidP="000D3113">
            <w:pPr>
              <w:widowControl w:val="0"/>
              <w:autoSpaceDE w:val="0"/>
              <w:autoSpaceDN w:val="0"/>
              <w:adjustRightInd w:val="0"/>
              <w:rPr>
                <w:rFonts w:ascii="Candara" w:hAnsi="Candara" w:cs="Times"/>
                <w:i/>
                <w:sz w:val="18"/>
                <w:szCs w:val="18"/>
                <w:lang w:eastAsia="ja-JP"/>
              </w:rPr>
            </w:pPr>
          </w:p>
          <w:p w14:paraId="2C974790" w14:textId="7495171B" w:rsidR="00952ECE" w:rsidRPr="00BA70F2" w:rsidRDefault="007D11C8" w:rsidP="000D3113">
            <w:pPr>
              <w:pStyle w:val="ListParagraph"/>
              <w:widowControl w:val="0"/>
              <w:numPr>
                <w:ilvl w:val="1"/>
                <w:numId w:val="2"/>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What are the current responses to this problem?</w:t>
            </w:r>
          </w:p>
          <w:p w14:paraId="42A12598" w14:textId="0C7B746F" w:rsidR="000A2FDB" w:rsidRPr="00BA70F2" w:rsidRDefault="00C04DE0" w:rsidP="006C39AF">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Groups should locate various responses to this issue in current government, NGO and business policies</w:t>
            </w:r>
            <w:r w:rsidR="00CA7BB4" w:rsidRPr="00BA70F2">
              <w:rPr>
                <w:rFonts w:ascii="Candara" w:hAnsi="Candara" w:cs="Verdana"/>
                <w:sz w:val="18"/>
                <w:szCs w:val="18"/>
                <w:lang w:eastAsia="ja-JP"/>
              </w:rPr>
              <w:t>.</w:t>
            </w:r>
            <w:r w:rsidR="006C39AF">
              <w:rPr>
                <w:rFonts w:ascii="Candara" w:hAnsi="Candara" w:cs="Verdana"/>
                <w:sz w:val="18"/>
                <w:szCs w:val="18"/>
                <w:lang w:eastAsia="ja-JP"/>
              </w:rPr>
              <w:t xml:space="preserve"> Students should strive to represent accurately all the major responses to the problem as represented in business, government and non-governmental organizations</w:t>
            </w:r>
            <w:r>
              <w:rPr>
                <w:rFonts w:ascii="Candara" w:hAnsi="Candara" w:cs="Verdana"/>
                <w:sz w:val="18"/>
                <w:szCs w:val="18"/>
                <w:lang w:eastAsia="ja-JP"/>
              </w:rPr>
              <w:t>.</w:t>
            </w: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51B76E54" w14:textId="32409C25" w:rsidR="00952ECE" w:rsidRDefault="00952ECE" w:rsidP="000D3113">
            <w:pPr>
              <w:widowControl w:val="0"/>
              <w:autoSpaceDE w:val="0"/>
              <w:autoSpaceDN w:val="0"/>
              <w:adjustRightInd w:val="0"/>
              <w:ind w:right="320"/>
              <w:rPr>
                <w:rFonts w:ascii="Candara" w:hAnsi="Candara" w:cs="Verdana"/>
                <w:sz w:val="18"/>
                <w:szCs w:val="18"/>
                <w:lang w:eastAsia="ja-JP"/>
              </w:rPr>
            </w:pPr>
          </w:p>
          <w:p w14:paraId="64865C73" w14:textId="119588F6" w:rsidR="00C04DE0" w:rsidRPr="00C04DE0" w:rsidRDefault="00C04DE0" w:rsidP="00C04DE0">
            <w:pPr>
              <w:pStyle w:val="ListParagraph"/>
              <w:widowControl w:val="0"/>
              <w:numPr>
                <w:ilvl w:val="0"/>
                <w:numId w:val="2"/>
              </w:numPr>
              <w:autoSpaceDE w:val="0"/>
              <w:autoSpaceDN w:val="0"/>
              <w:adjustRightInd w:val="0"/>
              <w:ind w:right="320"/>
              <w:rPr>
                <w:rFonts w:ascii="Candara" w:hAnsi="Candara" w:cs="Verdana"/>
                <w:b/>
                <w:sz w:val="18"/>
                <w:szCs w:val="18"/>
                <w:lang w:eastAsia="ja-JP"/>
              </w:rPr>
            </w:pPr>
            <w:r w:rsidRPr="00C04DE0">
              <w:rPr>
                <w:rFonts w:ascii="Candara" w:hAnsi="Candara" w:cs="Verdana"/>
                <w:b/>
                <w:sz w:val="18"/>
                <w:szCs w:val="18"/>
                <w:lang w:eastAsia="ja-JP"/>
              </w:rPr>
              <w:t>Past Governmental, Literary and Societal Responses to Problem</w:t>
            </w:r>
          </w:p>
          <w:p w14:paraId="2EC40D57" w14:textId="77777777" w:rsidR="00C04DE0" w:rsidRDefault="00C04DE0" w:rsidP="00C04DE0">
            <w:pPr>
              <w:pStyle w:val="ListParagraph"/>
              <w:widowControl w:val="0"/>
              <w:autoSpaceDE w:val="0"/>
              <w:autoSpaceDN w:val="0"/>
              <w:adjustRightInd w:val="0"/>
              <w:ind w:left="360" w:right="320"/>
              <w:rPr>
                <w:rFonts w:ascii="Candara" w:hAnsi="Candara" w:cs="Verdana"/>
                <w:sz w:val="18"/>
                <w:szCs w:val="18"/>
                <w:lang w:eastAsia="ja-JP"/>
              </w:rPr>
            </w:pPr>
            <w:r>
              <w:rPr>
                <w:rFonts w:ascii="Candara" w:hAnsi="Candara" w:cs="Verdana"/>
                <w:sz w:val="18"/>
                <w:szCs w:val="18"/>
                <w:lang w:eastAsia="ja-JP"/>
              </w:rPr>
              <w:t>Students should research to find past examples of responses to problems. The following is a list of possible resources but it is by no means exhaustive.</w:t>
            </w:r>
          </w:p>
          <w:p w14:paraId="73B3139A" w14:textId="77777777" w:rsidR="00C04DE0" w:rsidRDefault="00C04DE0" w:rsidP="00C04DE0">
            <w:pPr>
              <w:pStyle w:val="ListParagraph"/>
              <w:widowControl w:val="0"/>
              <w:autoSpaceDE w:val="0"/>
              <w:autoSpaceDN w:val="0"/>
              <w:adjustRightInd w:val="0"/>
              <w:ind w:left="360" w:right="320"/>
              <w:rPr>
                <w:rFonts w:ascii="Candara" w:hAnsi="Candara" w:cs="Verdana"/>
                <w:sz w:val="18"/>
                <w:szCs w:val="18"/>
                <w:lang w:eastAsia="ja-JP"/>
              </w:rPr>
            </w:pPr>
          </w:p>
          <w:tbl>
            <w:tblPr>
              <w:tblStyle w:val="TableGrid"/>
              <w:tblW w:w="7915" w:type="dxa"/>
              <w:tblInd w:w="360" w:type="dxa"/>
              <w:tblLayout w:type="fixed"/>
              <w:tblLook w:val="04A0" w:firstRow="1" w:lastRow="0" w:firstColumn="1" w:lastColumn="0" w:noHBand="0" w:noVBand="1"/>
            </w:tblPr>
            <w:tblGrid>
              <w:gridCol w:w="2515"/>
              <w:gridCol w:w="5400"/>
            </w:tblGrid>
            <w:tr w:rsidR="006C39AF" w14:paraId="31372A87" w14:textId="77777777" w:rsidTr="00C04DE0">
              <w:tc>
                <w:tcPr>
                  <w:tcW w:w="2515" w:type="dxa"/>
                </w:tcPr>
                <w:p w14:paraId="6CB0A1F4" w14:textId="66B58074" w:rsidR="006C39AF" w:rsidRDefault="006C39AF" w:rsidP="00C04DE0">
                  <w:pPr>
                    <w:pStyle w:val="ListParagraph"/>
                    <w:widowControl w:val="0"/>
                    <w:autoSpaceDE w:val="0"/>
                    <w:autoSpaceDN w:val="0"/>
                    <w:adjustRightInd w:val="0"/>
                    <w:ind w:left="0" w:right="320"/>
                    <w:rPr>
                      <w:rFonts w:ascii="Candara" w:hAnsi="Candara" w:cs="Verdana"/>
                      <w:b/>
                      <w:sz w:val="18"/>
                      <w:szCs w:val="18"/>
                      <w:lang w:eastAsia="ja-JP"/>
                    </w:rPr>
                  </w:pPr>
                  <w:r>
                    <w:rPr>
                      <w:rFonts w:ascii="Candara" w:hAnsi="Candara" w:cs="Verdana"/>
                      <w:sz w:val="18"/>
                      <w:szCs w:val="18"/>
                      <w:lang w:eastAsia="ja-JP"/>
                    </w:rPr>
                    <w:t xml:space="preserve">1. </w:t>
                  </w:r>
                  <w:r>
                    <w:rPr>
                      <w:rFonts w:ascii="Candara" w:hAnsi="Candara" w:cs="Verdana"/>
                      <w:b/>
                      <w:sz w:val="18"/>
                      <w:szCs w:val="18"/>
                      <w:lang w:eastAsia="ja-JP"/>
                    </w:rPr>
                    <w:t>A People Centered and Accountable Government:</w:t>
                  </w:r>
                </w:p>
              </w:tc>
              <w:tc>
                <w:tcPr>
                  <w:tcW w:w="5400" w:type="dxa"/>
                </w:tcPr>
                <w:p w14:paraId="4F41FA96" w14:textId="5C0DDF32" w:rsidR="006C39AF" w:rsidRDefault="00BD5D0F" w:rsidP="005217AA">
                  <w:pPr>
                    <w:pStyle w:val="ListParagraph"/>
                    <w:widowControl w:val="0"/>
                    <w:autoSpaceDE w:val="0"/>
                    <w:autoSpaceDN w:val="0"/>
                    <w:adjustRightInd w:val="0"/>
                    <w:ind w:left="0" w:right="320"/>
                  </w:pPr>
                  <w:hyperlink r:id="rId7" w:history="1">
                    <w:r w:rsidR="006C39AF" w:rsidRPr="00757AEF">
                      <w:rPr>
                        <w:rStyle w:val="Hyperlink"/>
                        <w:rFonts w:ascii="Candara" w:hAnsi="Candara" w:cs="Verdana"/>
                        <w:sz w:val="18"/>
                        <w:szCs w:val="18"/>
                        <w:lang w:eastAsia="ja-JP"/>
                      </w:rPr>
                      <w:t>America by Allen Ginsberg</w:t>
                    </w:r>
                  </w:hyperlink>
                  <w:r w:rsidR="006C39AF">
                    <w:rPr>
                      <w:rFonts w:ascii="Candara" w:hAnsi="Candara" w:cs="Verdana"/>
                      <w:sz w:val="18"/>
                      <w:szCs w:val="18"/>
                      <w:lang w:eastAsia="ja-JP"/>
                    </w:rPr>
                    <w:t xml:space="preserve">, </w:t>
                  </w:r>
                  <w:hyperlink r:id="rId8" w:history="1">
                    <w:r w:rsidR="006C39AF" w:rsidRPr="00B35244">
                      <w:rPr>
                        <w:rStyle w:val="Hyperlink"/>
                        <w:rFonts w:ascii="Candara" w:hAnsi="Candara" w:cs="Verdana"/>
                        <w:sz w:val="18"/>
                        <w:szCs w:val="18"/>
                        <w:lang w:eastAsia="ja-JP"/>
                      </w:rPr>
                      <w:t>The Ballot or the Bullet by Malcolm X</w:t>
                    </w:r>
                  </w:hyperlink>
                  <w:r w:rsidR="006C39AF">
                    <w:rPr>
                      <w:rFonts w:ascii="Candara" w:hAnsi="Candara" w:cs="Verdana"/>
                      <w:sz w:val="18"/>
                      <w:szCs w:val="18"/>
                      <w:lang w:eastAsia="ja-JP"/>
                    </w:rPr>
                    <w:t xml:space="preserve">, </w:t>
                  </w:r>
                  <w:hyperlink r:id="rId9" w:history="1">
                    <w:r w:rsidR="006C39AF" w:rsidRPr="00A95A48">
                      <w:rPr>
                        <w:rStyle w:val="Hyperlink"/>
                        <w:rFonts w:ascii="Candara" w:hAnsi="Candara" w:cs="Verdana"/>
                        <w:sz w:val="18"/>
                        <w:szCs w:val="18"/>
                        <w:lang w:eastAsia="ja-JP"/>
                      </w:rPr>
                      <w:t>Eugene Debs’ Statement to the Court</w:t>
                    </w:r>
                  </w:hyperlink>
                  <w:r w:rsidR="006C39AF">
                    <w:rPr>
                      <w:rFonts w:ascii="Candara" w:hAnsi="Candara" w:cs="Verdana"/>
                      <w:sz w:val="18"/>
                      <w:szCs w:val="18"/>
                      <w:lang w:eastAsia="ja-JP"/>
                    </w:rPr>
                    <w:t xml:space="preserve">, </w:t>
                  </w:r>
                </w:p>
              </w:tc>
            </w:tr>
            <w:tr w:rsidR="006C39AF" w14:paraId="49723EF7" w14:textId="77777777" w:rsidTr="00C04DE0">
              <w:tc>
                <w:tcPr>
                  <w:tcW w:w="2515" w:type="dxa"/>
                </w:tcPr>
                <w:p w14:paraId="02C5682B" w14:textId="7BACF3F8"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 xml:space="preserve">2. </w:t>
                  </w:r>
                  <w:r>
                    <w:rPr>
                      <w:rFonts w:ascii="Candara" w:hAnsi="Candara" w:cs="Verdana"/>
                      <w:b/>
                      <w:sz w:val="18"/>
                      <w:szCs w:val="18"/>
                      <w:lang w:eastAsia="ja-JP"/>
                    </w:rPr>
                    <w:t>Citizen Stewardship:</w:t>
                  </w:r>
                </w:p>
              </w:tc>
              <w:tc>
                <w:tcPr>
                  <w:tcW w:w="5400" w:type="dxa"/>
                </w:tcPr>
                <w:p w14:paraId="6A39E0CE" w14:textId="67D4084C" w:rsidR="006C39AF" w:rsidRDefault="00BD5D0F" w:rsidP="00343629">
                  <w:pPr>
                    <w:pStyle w:val="ListParagraph"/>
                    <w:widowControl w:val="0"/>
                    <w:autoSpaceDE w:val="0"/>
                    <w:autoSpaceDN w:val="0"/>
                    <w:adjustRightInd w:val="0"/>
                    <w:ind w:left="0" w:right="320"/>
                    <w:rPr>
                      <w:rFonts w:ascii="Candara" w:hAnsi="Candara" w:cs="Verdana"/>
                      <w:sz w:val="18"/>
                      <w:szCs w:val="18"/>
                      <w:lang w:eastAsia="ja-JP"/>
                    </w:rPr>
                  </w:pPr>
                  <w:hyperlink r:id="rId10" w:anchor="v=onepage&amp;q=mom's%20little%20friends%20meet%20me%20in%20the%20moon%20room&amp;f=false" w:history="1">
                    <w:r w:rsidR="006C39AF" w:rsidRPr="00802A6E">
                      <w:rPr>
                        <w:rStyle w:val="Hyperlink"/>
                        <w:rFonts w:ascii="Candara" w:hAnsi="Candara" w:cs="Verdana"/>
                        <w:sz w:val="18"/>
                        <w:szCs w:val="18"/>
                        <w:lang w:eastAsia="ja-JP"/>
                      </w:rPr>
                      <w:t xml:space="preserve">Mom’s Little Friends by Ray </w:t>
                    </w:r>
                    <w:proofErr w:type="spellStart"/>
                    <w:r w:rsidR="006C39AF" w:rsidRPr="00802A6E">
                      <w:rPr>
                        <w:rStyle w:val="Hyperlink"/>
                        <w:rFonts w:ascii="Candara" w:hAnsi="Candara" w:cs="Verdana"/>
                        <w:sz w:val="18"/>
                        <w:szCs w:val="18"/>
                        <w:lang w:eastAsia="ja-JP"/>
                      </w:rPr>
                      <w:t>Vukcevich</w:t>
                    </w:r>
                    <w:proofErr w:type="spellEnd"/>
                  </w:hyperlink>
                  <w:r w:rsidR="006C39AF">
                    <w:rPr>
                      <w:rFonts w:ascii="Candara" w:hAnsi="Candara" w:cs="Verdana"/>
                      <w:sz w:val="18"/>
                      <w:szCs w:val="18"/>
                      <w:lang w:eastAsia="ja-JP"/>
                    </w:rPr>
                    <w:t xml:space="preserve">, </w:t>
                  </w:r>
                  <w:hyperlink r:id="rId11" w:anchor="v=onepage&amp;q&amp;f=false" w:history="1">
                    <w:r w:rsidR="00343629" w:rsidRPr="00343629">
                      <w:rPr>
                        <w:rStyle w:val="Hyperlink"/>
                        <w:rFonts w:ascii="Candara" w:hAnsi="Candara" w:cs="Verdana"/>
                        <w:sz w:val="18"/>
                        <w:szCs w:val="18"/>
                        <w:lang w:eastAsia="ja-JP"/>
                      </w:rPr>
                      <w:t>The Destruction of Our Rain Forest Affects not Only the Brazilian People but in Fact All the people of the Planet by Chico Mendes</w:t>
                    </w:r>
                  </w:hyperlink>
                  <w:r w:rsidR="001B2FD6">
                    <w:rPr>
                      <w:rFonts w:ascii="Candara" w:hAnsi="Candara" w:cs="Verdana"/>
                      <w:sz w:val="18"/>
                      <w:szCs w:val="18"/>
                      <w:lang w:eastAsia="ja-JP"/>
                    </w:rPr>
                    <w:t xml:space="preserve">, </w:t>
                  </w:r>
                </w:p>
              </w:tc>
            </w:tr>
            <w:tr w:rsidR="006C39AF" w14:paraId="6182C5D9" w14:textId="77777777" w:rsidTr="00C04DE0">
              <w:tc>
                <w:tcPr>
                  <w:tcW w:w="2515" w:type="dxa"/>
                </w:tcPr>
                <w:p w14:paraId="0E527028" w14:textId="3EBB2D46" w:rsidR="006C39AF" w:rsidRDefault="006C39AF" w:rsidP="00C04DE0">
                  <w:pPr>
                    <w:pStyle w:val="ListParagraph"/>
                    <w:widowControl w:val="0"/>
                    <w:autoSpaceDE w:val="0"/>
                    <w:autoSpaceDN w:val="0"/>
                    <w:adjustRightInd w:val="0"/>
                    <w:ind w:left="0" w:right="320"/>
                    <w:rPr>
                      <w:rFonts w:ascii="Candara" w:hAnsi="Candara" w:cs="Verdana"/>
                      <w:b/>
                      <w:sz w:val="18"/>
                      <w:szCs w:val="18"/>
                      <w:lang w:eastAsia="ja-JP"/>
                    </w:rPr>
                  </w:pPr>
                  <w:r>
                    <w:rPr>
                      <w:rFonts w:ascii="Candara" w:hAnsi="Candara" w:cs="Verdana"/>
                      <w:sz w:val="18"/>
                      <w:szCs w:val="18"/>
                      <w:lang w:eastAsia="ja-JP"/>
                    </w:rPr>
                    <w:t xml:space="preserve">3. </w:t>
                  </w:r>
                  <w:r w:rsidRPr="00264FAF">
                    <w:rPr>
                      <w:rFonts w:ascii="Candara" w:hAnsi="Candara" w:cs="Verdana"/>
                      <w:b/>
                      <w:sz w:val="18"/>
                      <w:szCs w:val="18"/>
                      <w:lang w:eastAsia="ja-JP"/>
                    </w:rPr>
                    <w:t>Creating a Stable and Equitable Economy:</w:t>
                  </w:r>
                </w:p>
              </w:tc>
              <w:tc>
                <w:tcPr>
                  <w:tcW w:w="5400" w:type="dxa"/>
                </w:tcPr>
                <w:p w14:paraId="0BA55A38" w14:textId="2DC4A063" w:rsidR="006C39AF" w:rsidRDefault="00BD5D0F" w:rsidP="005217AA">
                  <w:pPr>
                    <w:pStyle w:val="ListParagraph"/>
                    <w:widowControl w:val="0"/>
                    <w:autoSpaceDE w:val="0"/>
                    <w:autoSpaceDN w:val="0"/>
                    <w:adjustRightInd w:val="0"/>
                    <w:ind w:left="0" w:right="320"/>
                  </w:pPr>
                  <w:hyperlink r:id="rId12" w:history="1">
                    <w:r w:rsidR="006C39AF" w:rsidRPr="00F40EFE">
                      <w:rPr>
                        <w:rStyle w:val="Hyperlink"/>
                        <w:rFonts w:ascii="Candara" w:hAnsi="Candara" w:cs="Verdana"/>
                        <w:sz w:val="18"/>
                        <w:szCs w:val="18"/>
                        <w:lang w:eastAsia="ja-JP"/>
                      </w:rPr>
                      <w:t>FDR’s speech to the Nation</w:t>
                    </w:r>
                  </w:hyperlink>
                  <w:r w:rsidR="006C39AF">
                    <w:rPr>
                      <w:rFonts w:ascii="Candara" w:hAnsi="Candara" w:cs="Verdana"/>
                      <w:sz w:val="18"/>
                      <w:szCs w:val="18"/>
                      <w:lang w:eastAsia="ja-JP"/>
                    </w:rPr>
                    <w:t xml:space="preserve">, </w:t>
                  </w:r>
                  <w:hyperlink r:id="rId13" w:history="1">
                    <w:r w:rsidR="006C39AF" w:rsidRPr="00016AC6">
                      <w:rPr>
                        <w:rStyle w:val="Hyperlink"/>
                        <w:rFonts w:ascii="Candara" w:hAnsi="Candara" w:cs="Verdana"/>
                        <w:sz w:val="18"/>
                        <w:szCs w:val="18"/>
                        <w:lang w:eastAsia="ja-JP"/>
                      </w:rPr>
                      <w:t>Mother Jones’ Speech to Striking Coal Miners</w:t>
                    </w:r>
                  </w:hyperlink>
                  <w:r w:rsidR="006C39AF">
                    <w:rPr>
                      <w:rFonts w:ascii="Candara" w:hAnsi="Candara" w:cs="Verdana"/>
                      <w:sz w:val="18"/>
                      <w:szCs w:val="18"/>
                      <w:lang w:eastAsia="ja-JP"/>
                    </w:rPr>
                    <w:t xml:space="preserve">, Harlan County, USA, </w:t>
                  </w:r>
                </w:p>
              </w:tc>
            </w:tr>
            <w:tr w:rsidR="006C39AF" w14:paraId="2F0AF307" w14:textId="77777777" w:rsidTr="00C04DE0">
              <w:tc>
                <w:tcPr>
                  <w:tcW w:w="2515" w:type="dxa"/>
                </w:tcPr>
                <w:p w14:paraId="3EE66B70" w14:textId="37155999"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 xml:space="preserve">4. </w:t>
                  </w:r>
                  <w:r w:rsidRPr="00231135">
                    <w:rPr>
                      <w:rFonts w:ascii="Candara" w:hAnsi="Candara" w:cs="Verdana"/>
                      <w:b/>
                      <w:sz w:val="18"/>
                      <w:szCs w:val="18"/>
                      <w:lang w:eastAsia="ja-JP"/>
                    </w:rPr>
                    <w:t>A News</w:t>
                  </w:r>
                  <w:r>
                    <w:rPr>
                      <w:rFonts w:ascii="Candara" w:hAnsi="Candara" w:cs="Verdana"/>
                      <w:b/>
                      <w:sz w:val="18"/>
                      <w:szCs w:val="18"/>
                      <w:lang w:eastAsia="ja-JP"/>
                    </w:rPr>
                    <w:t xml:space="preserve"> Media that Informs and Empowers:</w:t>
                  </w:r>
                </w:p>
              </w:tc>
              <w:tc>
                <w:tcPr>
                  <w:tcW w:w="5400" w:type="dxa"/>
                </w:tcPr>
                <w:p w14:paraId="28B47C22" w14:textId="02F81FB8" w:rsidR="006C39AF" w:rsidRDefault="00BD5D0F" w:rsidP="00C04DE0">
                  <w:pPr>
                    <w:pStyle w:val="ListParagraph"/>
                    <w:widowControl w:val="0"/>
                    <w:autoSpaceDE w:val="0"/>
                    <w:autoSpaceDN w:val="0"/>
                    <w:adjustRightInd w:val="0"/>
                    <w:ind w:left="0" w:right="320"/>
                    <w:rPr>
                      <w:rFonts w:ascii="Candara" w:hAnsi="Candara" w:cs="Verdana"/>
                      <w:sz w:val="18"/>
                      <w:szCs w:val="18"/>
                      <w:lang w:eastAsia="ja-JP"/>
                    </w:rPr>
                  </w:pPr>
                  <w:hyperlink r:id="rId14" w:history="1">
                    <w:r w:rsidR="006C39AF" w:rsidRPr="006952D5">
                      <w:rPr>
                        <w:rStyle w:val="Hyperlink"/>
                        <w:rFonts w:ascii="Candara" w:hAnsi="Candara" w:cs="Verdana"/>
                        <w:sz w:val="18"/>
                        <w:szCs w:val="18"/>
                        <w:lang w:eastAsia="ja-JP"/>
                      </w:rPr>
                      <w:t xml:space="preserve">Propaganda by Edward </w:t>
                    </w:r>
                    <w:proofErr w:type="spellStart"/>
                    <w:r w:rsidR="006C39AF" w:rsidRPr="006952D5">
                      <w:rPr>
                        <w:rStyle w:val="Hyperlink"/>
                        <w:rFonts w:ascii="Candara" w:hAnsi="Candara" w:cs="Verdana"/>
                        <w:sz w:val="18"/>
                        <w:szCs w:val="18"/>
                        <w:lang w:eastAsia="ja-JP"/>
                      </w:rPr>
                      <w:t>Bernays</w:t>
                    </w:r>
                    <w:proofErr w:type="spellEnd"/>
                  </w:hyperlink>
                  <w:r w:rsidR="006C39AF">
                    <w:rPr>
                      <w:rFonts w:ascii="Candara" w:hAnsi="Candara" w:cs="Verdana"/>
                      <w:sz w:val="18"/>
                      <w:szCs w:val="18"/>
                      <w:lang w:eastAsia="ja-JP"/>
                    </w:rPr>
                    <w:t xml:space="preserve">, </w:t>
                  </w:r>
                  <w:hyperlink r:id="rId15" w:history="1">
                    <w:r w:rsidR="001129F9" w:rsidRPr="001129F9">
                      <w:rPr>
                        <w:rStyle w:val="Hyperlink"/>
                        <w:rFonts w:ascii="Candara" w:hAnsi="Candara" w:cs="Verdana"/>
                        <w:sz w:val="18"/>
                        <w:szCs w:val="18"/>
                        <w:lang w:eastAsia="ja-JP"/>
                      </w:rPr>
                      <w:t xml:space="preserve">Beatty’s speech to </w:t>
                    </w:r>
                    <w:proofErr w:type="spellStart"/>
                    <w:r w:rsidR="001129F9" w:rsidRPr="001129F9">
                      <w:rPr>
                        <w:rStyle w:val="Hyperlink"/>
                        <w:rFonts w:ascii="Candara" w:hAnsi="Candara" w:cs="Verdana"/>
                        <w:sz w:val="18"/>
                        <w:szCs w:val="18"/>
                        <w:lang w:eastAsia="ja-JP"/>
                      </w:rPr>
                      <w:t>Montag</w:t>
                    </w:r>
                    <w:proofErr w:type="spellEnd"/>
                    <w:r w:rsidR="001129F9" w:rsidRPr="001129F9">
                      <w:rPr>
                        <w:rStyle w:val="Hyperlink"/>
                        <w:rFonts w:ascii="Candara" w:hAnsi="Candara" w:cs="Verdana"/>
                        <w:sz w:val="18"/>
                        <w:szCs w:val="18"/>
                        <w:lang w:eastAsia="ja-JP"/>
                      </w:rPr>
                      <w:t xml:space="preserve"> in Fahrenheit 451</w:t>
                    </w:r>
                  </w:hyperlink>
                </w:p>
              </w:tc>
            </w:tr>
            <w:tr w:rsidR="006C39AF" w14:paraId="3AF2CC58" w14:textId="77777777" w:rsidTr="00C04DE0">
              <w:tc>
                <w:tcPr>
                  <w:tcW w:w="2515" w:type="dxa"/>
                </w:tcPr>
                <w:p w14:paraId="521A22BE" w14:textId="7755100A"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 xml:space="preserve">5. </w:t>
                  </w:r>
                  <w:r w:rsidRPr="00264FAF">
                    <w:rPr>
                      <w:rFonts w:ascii="Candara" w:hAnsi="Candara" w:cs="Verdana"/>
                      <w:b/>
                      <w:sz w:val="18"/>
                      <w:szCs w:val="18"/>
                      <w:lang w:eastAsia="ja-JP"/>
                    </w:rPr>
                    <w:t>Aiming for the Best in Education</w:t>
                  </w:r>
                  <w:r>
                    <w:rPr>
                      <w:rFonts w:ascii="Candara" w:hAnsi="Candara" w:cs="Verdana"/>
                      <w:b/>
                      <w:sz w:val="18"/>
                      <w:szCs w:val="18"/>
                      <w:lang w:eastAsia="ja-JP"/>
                    </w:rPr>
                    <w:t>:</w:t>
                  </w:r>
                </w:p>
              </w:tc>
              <w:tc>
                <w:tcPr>
                  <w:tcW w:w="5400" w:type="dxa"/>
                </w:tcPr>
                <w:p w14:paraId="4FB3ACA3" w14:textId="2CDEF63E" w:rsidR="004F68B6" w:rsidRPr="004F68B6" w:rsidRDefault="00BD5D0F" w:rsidP="00C04DE0">
                  <w:pPr>
                    <w:pStyle w:val="ListParagraph"/>
                    <w:widowControl w:val="0"/>
                    <w:autoSpaceDE w:val="0"/>
                    <w:autoSpaceDN w:val="0"/>
                    <w:adjustRightInd w:val="0"/>
                    <w:ind w:left="0" w:right="320"/>
                    <w:rPr>
                      <w:rFonts w:ascii="Candara" w:hAnsi="Candara" w:cs="Verdana"/>
                      <w:color w:val="0000FF" w:themeColor="hyperlink"/>
                      <w:sz w:val="18"/>
                      <w:szCs w:val="18"/>
                      <w:u w:val="single"/>
                      <w:lang w:eastAsia="ja-JP"/>
                    </w:rPr>
                  </w:pPr>
                  <w:hyperlink r:id="rId16" w:history="1">
                    <w:r w:rsidR="006C39AF" w:rsidRPr="00F40EFE">
                      <w:rPr>
                        <w:rStyle w:val="Hyperlink"/>
                        <w:rFonts w:ascii="Candara" w:hAnsi="Candara" w:cs="Verdana"/>
                        <w:sz w:val="18"/>
                        <w:szCs w:val="18"/>
                        <w:lang w:eastAsia="ja-JP"/>
                      </w:rPr>
                      <w:t>The Lesson by Toni Cade Bambara</w:t>
                    </w:r>
                  </w:hyperlink>
                  <w:r w:rsidR="006C39AF">
                    <w:rPr>
                      <w:rFonts w:ascii="Candara" w:hAnsi="Candara" w:cs="Verdana"/>
                      <w:sz w:val="18"/>
                      <w:szCs w:val="18"/>
                      <w:lang w:eastAsia="ja-JP"/>
                    </w:rPr>
                    <w:t xml:space="preserve">, </w:t>
                  </w:r>
                  <w:hyperlink r:id="rId17" w:history="1">
                    <w:r w:rsidR="004F68B6" w:rsidRPr="004F68B6">
                      <w:rPr>
                        <w:rStyle w:val="Hyperlink"/>
                        <w:rFonts w:ascii="Candara" w:hAnsi="Candara" w:cs="Verdana"/>
                        <w:sz w:val="18"/>
                        <w:szCs w:val="18"/>
                        <w:lang w:eastAsia="ja-JP"/>
                      </w:rPr>
                      <w:t>Sir Ken Robinson on How to Escape Education’s Death Valley</w:t>
                    </w:r>
                  </w:hyperlink>
                  <w:r w:rsidR="004F68B6">
                    <w:rPr>
                      <w:rFonts w:ascii="Candara" w:hAnsi="Candara" w:cs="Verdana"/>
                      <w:sz w:val="18"/>
                      <w:szCs w:val="18"/>
                      <w:lang w:eastAsia="ja-JP"/>
                    </w:rPr>
                    <w:t xml:space="preserve">, </w:t>
                  </w:r>
                  <w:r w:rsidR="006C39AF">
                    <w:rPr>
                      <w:rFonts w:ascii="Candara" w:hAnsi="Candara" w:cs="Verdana"/>
                      <w:sz w:val="18"/>
                      <w:szCs w:val="18"/>
                      <w:lang w:eastAsia="ja-JP"/>
                    </w:rPr>
                    <w:t>Fully Awake: Black Mountain College</w:t>
                  </w:r>
                  <w:r w:rsidR="00E51525">
                    <w:rPr>
                      <w:rFonts w:ascii="Candara" w:hAnsi="Candara" w:cs="Verdana"/>
                      <w:sz w:val="18"/>
                      <w:szCs w:val="18"/>
                      <w:lang w:eastAsia="ja-JP"/>
                    </w:rPr>
                    <w:t xml:space="preserve">, </w:t>
                  </w:r>
                  <w:hyperlink r:id="rId18" w:history="1">
                    <w:r w:rsidR="00E51525" w:rsidRPr="00E51525">
                      <w:rPr>
                        <w:rStyle w:val="Hyperlink"/>
                        <w:rFonts w:ascii="Candara" w:hAnsi="Candara" w:cs="Verdana"/>
                        <w:sz w:val="18"/>
                        <w:szCs w:val="18"/>
                        <w:lang w:eastAsia="ja-JP"/>
                      </w:rPr>
                      <w:t>FDR speech on Education, 1938</w:t>
                    </w:r>
                  </w:hyperlink>
                </w:p>
              </w:tc>
            </w:tr>
            <w:tr w:rsidR="006C39AF" w14:paraId="2ACED405" w14:textId="77777777" w:rsidTr="00C04DE0">
              <w:tc>
                <w:tcPr>
                  <w:tcW w:w="2515" w:type="dxa"/>
                </w:tcPr>
                <w:p w14:paraId="0F9631BA" w14:textId="4C330619"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6.</w:t>
                  </w:r>
                  <w:r>
                    <w:rPr>
                      <w:rFonts w:ascii="Candara" w:hAnsi="Candara" w:cs="Verdana"/>
                      <w:b/>
                      <w:sz w:val="18"/>
                      <w:szCs w:val="18"/>
                      <w:lang w:eastAsia="ja-JP"/>
                    </w:rPr>
                    <w:t xml:space="preserve"> Re-Powering America:</w:t>
                  </w:r>
                </w:p>
              </w:tc>
              <w:tc>
                <w:tcPr>
                  <w:tcW w:w="5400" w:type="dxa"/>
                </w:tcPr>
                <w:p w14:paraId="0FFE5350" w14:textId="243C4641" w:rsidR="006C39AF" w:rsidRDefault="00BD5D0F" w:rsidP="00016AC6">
                  <w:pPr>
                    <w:pStyle w:val="ListParagraph"/>
                    <w:widowControl w:val="0"/>
                    <w:autoSpaceDE w:val="0"/>
                    <w:autoSpaceDN w:val="0"/>
                    <w:adjustRightInd w:val="0"/>
                    <w:ind w:left="0" w:right="320"/>
                    <w:rPr>
                      <w:rFonts w:ascii="Candara" w:hAnsi="Candara" w:cs="Verdana"/>
                      <w:sz w:val="18"/>
                      <w:szCs w:val="18"/>
                      <w:lang w:eastAsia="ja-JP"/>
                    </w:rPr>
                  </w:pPr>
                  <w:hyperlink r:id="rId19" w:history="1">
                    <w:r w:rsidR="00343629" w:rsidRPr="00343629">
                      <w:rPr>
                        <w:rStyle w:val="Hyperlink"/>
                        <w:rFonts w:ascii="Candara" w:hAnsi="Candara" w:cs="Verdana"/>
                        <w:sz w:val="18"/>
                        <w:szCs w:val="18"/>
                        <w:lang w:eastAsia="ja-JP"/>
                      </w:rPr>
                      <w:t>Jared Diamond on Why Societies Collapse</w:t>
                    </w:r>
                  </w:hyperlink>
                  <w:r w:rsidR="00343629">
                    <w:rPr>
                      <w:rFonts w:ascii="Candara" w:hAnsi="Candara" w:cs="Verdana"/>
                      <w:sz w:val="18"/>
                      <w:szCs w:val="18"/>
                      <w:lang w:eastAsia="ja-JP"/>
                    </w:rPr>
                    <w:t xml:space="preserve">, </w:t>
                  </w:r>
                  <w:hyperlink r:id="rId20" w:history="1">
                    <w:r w:rsidR="006F3D9D" w:rsidRPr="006F3D9D">
                      <w:rPr>
                        <w:rStyle w:val="Hyperlink"/>
                        <w:rFonts w:ascii="Candara" w:hAnsi="Candara" w:cs="Verdana"/>
                        <w:sz w:val="18"/>
                        <w:szCs w:val="18"/>
                        <w:lang w:eastAsia="ja-JP"/>
                      </w:rPr>
                      <w:t xml:space="preserve">Amory </w:t>
                    </w:r>
                    <w:proofErr w:type="spellStart"/>
                    <w:r w:rsidR="006F3D9D" w:rsidRPr="006F3D9D">
                      <w:rPr>
                        <w:rStyle w:val="Hyperlink"/>
                        <w:rFonts w:ascii="Candara" w:hAnsi="Candara" w:cs="Verdana"/>
                        <w:sz w:val="18"/>
                        <w:szCs w:val="18"/>
                        <w:lang w:eastAsia="ja-JP"/>
                      </w:rPr>
                      <w:t>Lovins</w:t>
                    </w:r>
                    <w:proofErr w:type="spellEnd"/>
                    <w:r w:rsidR="006F3D9D" w:rsidRPr="006F3D9D">
                      <w:rPr>
                        <w:rStyle w:val="Hyperlink"/>
                        <w:rFonts w:ascii="Candara" w:hAnsi="Candara" w:cs="Verdana"/>
                        <w:sz w:val="18"/>
                        <w:szCs w:val="18"/>
                        <w:lang w:eastAsia="ja-JP"/>
                      </w:rPr>
                      <w:t xml:space="preserve"> on A 40 Year Plan for Energy</w:t>
                    </w:r>
                  </w:hyperlink>
                </w:p>
              </w:tc>
            </w:tr>
            <w:tr w:rsidR="006C39AF" w14:paraId="485687C4" w14:textId="77777777" w:rsidTr="00C04DE0">
              <w:tc>
                <w:tcPr>
                  <w:tcW w:w="2515" w:type="dxa"/>
                </w:tcPr>
                <w:p w14:paraId="5BA880E2" w14:textId="5DF194EB"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7.</w:t>
                  </w:r>
                  <w:r>
                    <w:rPr>
                      <w:rFonts w:ascii="Candara" w:hAnsi="Candara" w:cs="Verdana"/>
                      <w:b/>
                      <w:sz w:val="18"/>
                      <w:szCs w:val="18"/>
                      <w:lang w:eastAsia="ja-JP"/>
                    </w:rPr>
                    <w:t xml:space="preserve"> Improving Health and Avoiding Alarming Trends:</w:t>
                  </w:r>
                </w:p>
              </w:tc>
              <w:tc>
                <w:tcPr>
                  <w:tcW w:w="5400" w:type="dxa"/>
                </w:tcPr>
                <w:p w14:paraId="6A65395D" w14:textId="10491E09" w:rsidR="006C39AF" w:rsidRDefault="00BD5D0F" w:rsidP="00016AC6">
                  <w:pPr>
                    <w:pStyle w:val="ListParagraph"/>
                    <w:widowControl w:val="0"/>
                    <w:autoSpaceDE w:val="0"/>
                    <w:autoSpaceDN w:val="0"/>
                    <w:adjustRightInd w:val="0"/>
                    <w:ind w:left="0" w:right="320"/>
                    <w:rPr>
                      <w:rFonts w:ascii="Candara" w:hAnsi="Candara" w:cs="Verdana"/>
                      <w:sz w:val="18"/>
                      <w:szCs w:val="18"/>
                      <w:lang w:eastAsia="ja-JP"/>
                    </w:rPr>
                  </w:pPr>
                  <w:hyperlink r:id="rId21" w:history="1">
                    <w:r w:rsidR="00A335F0" w:rsidRPr="00A335F0">
                      <w:rPr>
                        <w:rStyle w:val="Hyperlink"/>
                        <w:rFonts w:ascii="Candara" w:hAnsi="Candara" w:cs="Verdana"/>
                        <w:sz w:val="18"/>
                        <w:szCs w:val="18"/>
                        <w:lang w:eastAsia="ja-JP"/>
                      </w:rPr>
                      <w:t>Public Health in the Early 20</w:t>
                    </w:r>
                    <w:r w:rsidR="00A335F0" w:rsidRPr="00A335F0">
                      <w:rPr>
                        <w:rStyle w:val="Hyperlink"/>
                        <w:rFonts w:ascii="Candara" w:hAnsi="Candara" w:cs="Verdana"/>
                        <w:sz w:val="18"/>
                        <w:szCs w:val="18"/>
                        <w:vertAlign w:val="superscript"/>
                        <w:lang w:eastAsia="ja-JP"/>
                      </w:rPr>
                      <w:t>th</w:t>
                    </w:r>
                    <w:r w:rsidR="00A335F0" w:rsidRPr="00A335F0">
                      <w:rPr>
                        <w:rStyle w:val="Hyperlink"/>
                        <w:rFonts w:ascii="Candara" w:hAnsi="Candara" w:cs="Verdana"/>
                        <w:sz w:val="18"/>
                        <w:szCs w:val="18"/>
                        <w:lang w:eastAsia="ja-JP"/>
                      </w:rPr>
                      <w:t xml:space="preserve"> Century</w:t>
                    </w:r>
                  </w:hyperlink>
                  <w:r w:rsidR="00A335F0">
                    <w:rPr>
                      <w:rFonts w:ascii="Candara" w:hAnsi="Candara" w:cs="Verdana"/>
                      <w:sz w:val="18"/>
                      <w:szCs w:val="18"/>
                      <w:lang w:eastAsia="ja-JP"/>
                    </w:rPr>
                    <w:t xml:space="preserve">, </w:t>
                  </w:r>
                  <w:hyperlink r:id="rId22" w:anchor=".UaIjJ-BQZzo" w:history="1">
                    <w:r w:rsidR="00A335F0" w:rsidRPr="00A335F0">
                      <w:rPr>
                        <w:rStyle w:val="Hyperlink"/>
                        <w:rFonts w:ascii="Candara" w:hAnsi="Candara" w:cs="Verdana"/>
                        <w:sz w:val="18"/>
                        <w:szCs w:val="18"/>
                        <w:lang w:eastAsia="ja-JP"/>
                      </w:rPr>
                      <w:t>Eric Schlosser on Why the Fries Taste Good</w:t>
                    </w:r>
                  </w:hyperlink>
                </w:p>
              </w:tc>
            </w:tr>
            <w:tr w:rsidR="006C39AF" w14:paraId="742AF8B6" w14:textId="77777777" w:rsidTr="00C04DE0">
              <w:tc>
                <w:tcPr>
                  <w:tcW w:w="2515" w:type="dxa"/>
                </w:tcPr>
                <w:p w14:paraId="488AB257" w14:textId="32925B27"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b/>
                      <w:sz w:val="18"/>
                      <w:szCs w:val="18"/>
                      <w:lang w:eastAsia="ja-JP"/>
                    </w:rPr>
                    <w:t>8. Ending Poverty and Building a Common Wealth:</w:t>
                  </w:r>
                </w:p>
              </w:tc>
              <w:tc>
                <w:tcPr>
                  <w:tcW w:w="5400" w:type="dxa"/>
                </w:tcPr>
                <w:p w14:paraId="0BE891B8" w14:textId="597FFA27" w:rsidR="006C39AF" w:rsidRDefault="00BD5D0F" w:rsidP="00C04DE0">
                  <w:pPr>
                    <w:pStyle w:val="ListParagraph"/>
                    <w:widowControl w:val="0"/>
                    <w:autoSpaceDE w:val="0"/>
                    <w:autoSpaceDN w:val="0"/>
                    <w:adjustRightInd w:val="0"/>
                    <w:ind w:left="0" w:right="320"/>
                    <w:rPr>
                      <w:rFonts w:ascii="Candara" w:hAnsi="Candara" w:cs="Verdana"/>
                      <w:sz w:val="18"/>
                      <w:szCs w:val="18"/>
                      <w:lang w:eastAsia="ja-JP"/>
                    </w:rPr>
                  </w:pPr>
                  <w:hyperlink r:id="rId23" w:history="1">
                    <w:r w:rsidR="006C39AF" w:rsidRPr="00F40EFE">
                      <w:rPr>
                        <w:rStyle w:val="Hyperlink"/>
                        <w:rFonts w:ascii="Candara" w:hAnsi="Candara" w:cs="Verdana"/>
                        <w:sz w:val="18"/>
                        <w:szCs w:val="18"/>
                        <w:lang w:eastAsia="ja-JP"/>
                      </w:rPr>
                      <w:t>Thank you, Ma’am by Langston Hughes</w:t>
                    </w:r>
                  </w:hyperlink>
                  <w:r w:rsidR="006C39AF">
                    <w:rPr>
                      <w:rFonts w:ascii="Candara" w:hAnsi="Candara" w:cs="Verdana"/>
                      <w:sz w:val="18"/>
                      <w:szCs w:val="18"/>
                      <w:lang w:eastAsia="ja-JP"/>
                    </w:rPr>
                    <w:t xml:space="preserve">, </w:t>
                  </w:r>
                  <w:hyperlink r:id="rId24" w:history="1">
                    <w:r w:rsidR="006C39AF" w:rsidRPr="00326FB8">
                      <w:rPr>
                        <w:rStyle w:val="Hyperlink"/>
                        <w:rFonts w:ascii="Candara" w:hAnsi="Candara" w:cs="Verdana"/>
                        <w:sz w:val="18"/>
                        <w:szCs w:val="18"/>
                        <w:lang w:eastAsia="ja-JP"/>
                      </w:rPr>
                      <w:t>Martin Luther King, Jr.’s Final Speech</w:t>
                    </w:r>
                  </w:hyperlink>
                </w:p>
              </w:tc>
            </w:tr>
            <w:tr w:rsidR="006C39AF" w14:paraId="7B2E5A8A" w14:textId="77777777" w:rsidTr="00C04DE0">
              <w:tc>
                <w:tcPr>
                  <w:tcW w:w="2515" w:type="dxa"/>
                </w:tcPr>
                <w:p w14:paraId="2F945927" w14:textId="4B5C8B55"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 xml:space="preserve">9. </w:t>
                  </w:r>
                  <w:r>
                    <w:rPr>
                      <w:rFonts w:ascii="Candara" w:hAnsi="Candara" w:cs="Verdana"/>
                      <w:b/>
                      <w:sz w:val="18"/>
                      <w:szCs w:val="18"/>
                      <w:lang w:eastAsia="ja-JP"/>
                    </w:rPr>
                    <w:t>Re-Imagining Business:</w:t>
                  </w:r>
                </w:p>
              </w:tc>
              <w:tc>
                <w:tcPr>
                  <w:tcW w:w="5400" w:type="dxa"/>
                </w:tcPr>
                <w:p w14:paraId="692CEA88" w14:textId="7DFA8939" w:rsidR="006C39AF" w:rsidRDefault="00BD5D0F" w:rsidP="00C04DE0">
                  <w:pPr>
                    <w:pStyle w:val="ListParagraph"/>
                    <w:widowControl w:val="0"/>
                    <w:autoSpaceDE w:val="0"/>
                    <w:autoSpaceDN w:val="0"/>
                    <w:adjustRightInd w:val="0"/>
                    <w:ind w:left="0" w:right="320"/>
                    <w:rPr>
                      <w:rFonts w:ascii="Candara" w:hAnsi="Candara" w:cs="Verdana"/>
                      <w:sz w:val="18"/>
                      <w:szCs w:val="18"/>
                      <w:lang w:eastAsia="ja-JP"/>
                    </w:rPr>
                  </w:pPr>
                  <w:hyperlink r:id="rId25" w:history="1">
                    <w:r w:rsidR="006C39AF" w:rsidRPr="006952D5">
                      <w:rPr>
                        <w:rStyle w:val="Hyperlink"/>
                        <w:rFonts w:ascii="Candara" w:hAnsi="Candara" w:cs="Verdana"/>
                        <w:sz w:val="18"/>
                        <w:szCs w:val="18"/>
                        <w:lang w:eastAsia="ja-JP"/>
                      </w:rPr>
                      <w:t>Keep the Consumer Dissatisfied by Charles Kettering</w:t>
                    </w:r>
                  </w:hyperlink>
                  <w:r w:rsidR="006C39AF">
                    <w:rPr>
                      <w:rFonts w:ascii="Candara" w:hAnsi="Candara" w:cs="Verdana"/>
                      <w:sz w:val="18"/>
                      <w:szCs w:val="18"/>
                      <w:lang w:eastAsia="ja-JP"/>
                    </w:rPr>
                    <w:t xml:space="preserve">, </w:t>
                  </w:r>
                  <w:hyperlink r:id="rId26" w:history="1">
                    <w:r w:rsidR="006C39AF" w:rsidRPr="006952D5">
                      <w:rPr>
                        <w:rStyle w:val="Hyperlink"/>
                        <w:rFonts w:ascii="Candara" w:hAnsi="Candara" w:cs="Verdana"/>
                        <w:sz w:val="18"/>
                        <w:szCs w:val="18"/>
                        <w:lang w:eastAsia="ja-JP"/>
                      </w:rPr>
                      <w:t>The Origins of Public Relations as heard on NPR</w:t>
                    </w:r>
                  </w:hyperlink>
                  <w:r w:rsidR="006C39AF">
                    <w:rPr>
                      <w:rFonts w:ascii="Candara" w:hAnsi="Candara" w:cs="Verdana"/>
                      <w:sz w:val="18"/>
                      <w:szCs w:val="18"/>
                      <w:lang w:eastAsia="ja-JP"/>
                    </w:rPr>
                    <w:t xml:space="preserve">, </w:t>
                  </w:r>
                  <w:hyperlink r:id="rId27" w:history="1">
                    <w:r w:rsidR="001B2FD6" w:rsidRPr="001B2FD6">
                      <w:rPr>
                        <w:rStyle w:val="Hyperlink"/>
                        <w:rFonts w:ascii="Candara" w:hAnsi="Candara" w:cs="Verdana"/>
                        <w:sz w:val="18"/>
                        <w:szCs w:val="18"/>
                        <w:lang w:eastAsia="ja-JP"/>
                      </w:rPr>
                      <w:t xml:space="preserve">Professor </w:t>
                    </w:r>
                    <w:proofErr w:type="spellStart"/>
                    <w:r w:rsidR="001B2FD6" w:rsidRPr="001B2FD6">
                      <w:rPr>
                        <w:rStyle w:val="Hyperlink"/>
                        <w:rFonts w:ascii="Candara" w:hAnsi="Candara" w:cs="Verdana"/>
                        <w:sz w:val="18"/>
                        <w:szCs w:val="18"/>
                        <w:lang w:eastAsia="ja-JP"/>
                      </w:rPr>
                      <w:t>Renata</w:t>
                    </w:r>
                    <w:proofErr w:type="spellEnd"/>
                    <w:r w:rsidR="001B2FD6" w:rsidRPr="001B2FD6">
                      <w:rPr>
                        <w:rStyle w:val="Hyperlink"/>
                        <w:rFonts w:ascii="Candara" w:hAnsi="Candara" w:cs="Verdana"/>
                        <w:sz w:val="18"/>
                        <w:szCs w:val="18"/>
                        <w:lang w:eastAsia="ja-JP"/>
                      </w:rPr>
                      <w:t xml:space="preserve"> </w:t>
                    </w:r>
                    <w:proofErr w:type="spellStart"/>
                    <w:r w:rsidR="001B2FD6" w:rsidRPr="001B2FD6">
                      <w:rPr>
                        <w:rStyle w:val="Hyperlink"/>
                        <w:rFonts w:ascii="Candara" w:hAnsi="Candara" w:cs="Verdana"/>
                        <w:sz w:val="18"/>
                        <w:szCs w:val="18"/>
                        <w:lang w:eastAsia="ja-JP"/>
                      </w:rPr>
                      <w:t>Salecl</w:t>
                    </w:r>
                    <w:proofErr w:type="spellEnd"/>
                    <w:r w:rsidR="001B2FD6" w:rsidRPr="001B2FD6">
                      <w:rPr>
                        <w:rStyle w:val="Hyperlink"/>
                        <w:rFonts w:ascii="Candara" w:hAnsi="Candara" w:cs="Verdana"/>
                        <w:sz w:val="18"/>
                        <w:szCs w:val="18"/>
                        <w:lang w:eastAsia="ja-JP"/>
                      </w:rPr>
                      <w:t xml:space="preserve"> on The Paradox of Choice</w:t>
                    </w:r>
                  </w:hyperlink>
                </w:p>
              </w:tc>
            </w:tr>
            <w:tr w:rsidR="006C39AF" w14:paraId="083613BF" w14:textId="77777777" w:rsidTr="00C04DE0">
              <w:tc>
                <w:tcPr>
                  <w:tcW w:w="2515" w:type="dxa"/>
                </w:tcPr>
                <w:p w14:paraId="367869BB" w14:textId="5DB28EC1" w:rsidR="006C39AF" w:rsidRDefault="006C39AF"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b/>
                      <w:sz w:val="18"/>
                      <w:szCs w:val="18"/>
                      <w:lang w:eastAsia="ja-JP"/>
                    </w:rPr>
                    <w:t>10. Strengthening Communities:</w:t>
                  </w:r>
                </w:p>
              </w:tc>
              <w:tc>
                <w:tcPr>
                  <w:tcW w:w="5400" w:type="dxa"/>
                </w:tcPr>
                <w:p w14:paraId="447CF0FE" w14:textId="261B7C2C" w:rsidR="006C39AF" w:rsidRDefault="00BD5D0F" w:rsidP="00C04DE0">
                  <w:pPr>
                    <w:pStyle w:val="ListParagraph"/>
                    <w:widowControl w:val="0"/>
                    <w:autoSpaceDE w:val="0"/>
                    <w:autoSpaceDN w:val="0"/>
                    <w:adjustRightInd w:val="0"/>
                    <w:ind w:left="0" w:right="320"/>
                    <w:rPr>
                      <w:rFonts w:ascii="Candara" w:hAnsi="Candara" w:cs="Verdana"/>
                      <w:sz w:val="18"/>
                      <w:szCs w:val="18"/>
                      <w:lang w:eastAsia="ja-JP"/>
                    </w:rPr>
                  </w:pPr>
                  <w:hyperlink r:id="rId28" w:history="1">
                    <w:r w:rsidR="006C39AF" w:rsidRPr="00187090">
                      <w:rPr>
                        <w:rStyle w:val="Hyperlink"/>
                        <w:rFonts w:ascii="Candara" w:hAnsi="Candara" w:cs="Verdana"/>
                        <w:sz w:val="18"/>
                        <w:szCs w:val="18"/>
                        <w:lang w:eastAsia="ja-JP"/>
                      </w:rPr>
                      <w:t>Barn Burning by William Faulkner</w:t>
                    </w:r>
                  </w:hyperlink>
                  <w:r w:rsidR="006C39AF">
                    <w:rPr>
                      <w:rFonts w:ascii="Candara" w:hAnsi="Candara" w:cs="Verdana"/>
                      <w:sz w:val="18"/>
                      <w:szCs w:val="18"/>
                      <w:lang w:eastAsia="ja-JP"/>
                    </w:rPr>
                    <w:t xml:space="preserve">, </w:t>
                  </w:r>
                  <w:hyperlink r:id="rId29" w:history="1">
                    <w:r w:rsidR="006C39AF" w:rsidRPr="005217AA">
                      <w:rPr>
                        <w:rStyle w:val="Hyperlink"/>
                        <w:rFonts w:ascii="Candara" w:hAnsi="Candara" w:cs="Verdana"/>
                        <w:sz w:val="18"/>
                        <w:szCs w:val="18"/>
                        <w:lang w:eastAsia="ja-JP"/>
                      </w:rPr>
                      <w:t>Wendell Berry on Industrialization in Agriculture</w:t>
                    </w:r>
                  </w:hyperlink>
                  <w:r w:rsidR="006C39AF">
                    <w:rPr>
                      <w:rFonts w:ascii="Candara" w:hAnsi="Candara" w:cs="Verdana"/>
                      <w:sz w:val="18"/>
                      <w:szCs w:val="18"/>
                      <w:lang w:eastAsia="ja-JP"/>
                    </w:rPr>
                    <w:t xml:space="preserve">, </w:t>
                  </w:r>
                </w:p>
              </w:tc>
            </w:tr>
            <w:tr w:rsidR="006C39AF" w14:paraId="3DBEDFEE" w14:textId="77777777" w:rsidTr="00C04DE0">
              <w:tc>
                <w:tcPr>
                  <w:tcW w:w="2515" w:type="dxa"/>
                </w:tcPr>
                <w:p w14:paraId="0DA12760" w14:textId="2F521190" w:rsidR="006C39AF" w:rsidRDefault="006C39AF" w:rsidP="00C04DE0">
                  <w:pPr>
                    <w:pStyle w:val="ListParagraph"/>
                    <w:widowControl w:val="0"/>
                    <w:autoSpaceDE w:val="0"/>
                    <w:autoSpaceDN w:val="0"/>
                    <w:adjustRightInd w:val="0"/>
                    <w:ind w:left="0" w:right="320"/>
                    <w:rPr>
                      <w:rFonts w:ascii="Candara" w:hAnsi="Candara" w:cs="Verdana"/>
                      <w:b/>
                      <w:sz w:val="18"/>
                      <w:szCs w:val="18"/>
                      <w:lang w:eastAsia="ja-JP"/>
                    </w:rPr>
                  </w:pPr>
                  <w:r>
                    <w:rPr>
                      <w:rFonts w:ascii="Candara" w:hAnsi="Candara" w:cs="Verdana"/>
                      <w:sz w:val="18"/>
                      <w:szCs w:val="18"/>
                      <w:lang w:eastAsia="ja-JP"/>
                    </w:rPr>
                    <w:t xml:space="preserve">11. </w:t>
                  </w:r>
                  <w:r>
                    <w:rPr>
                      <w:rFonts w:ascii="Candara" w:hAnsi="Candara" w:cs="Verdana"/>
                      <w:b/>
                      <w:sz w:val="18"/>
                      <w:szCs w:val="18"/>
                      <w:lang w:eastAsia="ja-JP"/>
                    </w:rPr>
                    <w:t>Waging Peace:</w:t>
                  </w:r>
                </w:p>
              </w:tc>
              <w:tc>
                <w:tcPr>
                  <w:tcW w:w="5400" w:type="dxa"/>
                </w:tcPr>
                <w:p w14:paraId="7A70356F" w14:textId="7A789DB2" w:rsidR="006C39AF" w:rsidRDefault="00BD5D0F" w:rsidP="00C04DE0">
                  <w:pPr>
                    <w:pStyle w:val="ListParagraph"/>
                    <w:widowControl w:val="0"/>
                    <w:autoSpaceDE w:val="0"/>
                    <w:autoSpaceDN w:val="0"/>
                    <w:adjustRightInd w:val="0"/>
                    <w:ind w:left="0" w:right="320"/>
                  </w:pPr>
                  <w:hyperlink r:id="rId30" w:history="1">
                    <w:r w:rsidR="006C39AF" w:rsidRPr="00E212D6">
                      <w:rPr>
                        <w:rStyle w:val="Hyperlink"/>
                        <w:rFonts w:ascii="Candara" w:hAnsi="Candara" w:cs="Verdana"/>
                        <w:sz w:val="18"/>
                        <w:szCs w:val="18"/>
                        <w:lang w:eastAsia="ja-JP"/>
                      </w:rPr>
                      <w:t>George Washington’s Farewell Address</w:t>
                    </w:r>
                  </w:hyperlink>
                  <w:r w:rsidR="006C39AF">
                    <w:rPr>
                      <w:rFonts w:ascii="Candara" w:hAnsi="Candara" w:cs="Verdana"/>
                      <w:sz w:val="18"/>
                      <w:szCs w:val="18"/>
                      <w:lang w:eastAsia="ja-JP"/>
                    </w:rPr>
                    <w:t xml:space="preserve">, Atomic Café, </w:t>
                  </w:r>
                  <w:hyperlink r:id="rId31" w:history="1">
                    <w:r w:rsidR="006C39AF" w:rsidRPr="003F5ECC">
                      <w:rPr>
                        <w:rStyle w:val="Hyperlink"/>
                        <w:rFonts w:ascii="Candara" w:hAnsi="Candara" w:cs="Verdana"/>
                        <w:sz w:val="18"/>
                        <w:szCs w:val="18"/>
                        <w:lang w:eastAsia="ja-JP"/>
                      </w:rPr>
                      <w:t>Hiroshima by John Berger</w:t>
                    </w:r>
                  </w:hyperlink>
                </w:p>
              </w:tc>
            </w:tr>
            <w:tr w:rsidR="00466D9B" w14:paraId="60272A8C" w14:textId="77777777" w:rsidTr="00C04DE0">
              <w:tc>
                <w:tcPr>
                  <w:tcW w:w="2515" w:type="dxa"/>
                </w:tcPr>
                <w:p w14:paraId="5E9659EF" w14:textId="415FAB8F" w:rsidR="00466D9B" w:rsidRDefault="00466D9B" w:rsidP="00C04DE0">
                  <w:pPr>
                    <w:pStyle w:val="ListParagraph"/>
                    <w:widowControl w:val="0"/>
                    <w:autoSpaceDE w:val="0"/>
                    <w:autoSpaceDN w:val="0"/>
                    <w:adjustRightInd w:val="0"/>
                    <w:ind w:left="0" w:right="320"/>
                    <w:rPr>
                      <w:rFonts w:ascii="Candara" w:hAnsi="Candara" w:cs="Verdana"/>
                      <w:sz w:val="18"/>
                      <w:szCs w:val="18"/>
                      <w:lang w:eastAsia="ja-JP"/>
                    </w:rPr>
                  </w:pPr>
                  <w:r>
                    <w:rPr>
                      <w:rFonts w:ascii="Candara" w:hAnsi="Candara" w:cs="Verdana"/>
                      <w:sz w:val="18"/>
                      <w:szCs w:val="18"/>
                      <w:lang w:eastAsia="ja-JP"/>
                    </w:rPr>
                    <w:t xml:space="preserve">12. </w:t>
                  </w:r>
                  <w:r w:rsidRPr="00264FAF">
                    <w:rPr>
                      <w:rFonts w:ascii="Candara" w:hAnsi="Candara" w:cs="Verdana"/>
                      <w:b/>
                      <w:sz w:val="18"/>
                      <w:szCs w:val="18"/>
                      <w:lang w:eastAsia="ja-JP"/>
                    </w:rPr>
                    <w:t>A Nation that Shines</w:t>
                  </w:r>
                  <w:r>
                    <w:rPr>
                      <w:rFonts w:ascii="Candara" w:hAnsi="Candara" w:cs="Verdana"/>
                      <w:b/>
                      <w:sz w:val="18"/>
                      <w:szCs w:val="18"/>
                      <w:lang w:eastAsia="ja-JP"/>
                    </w:rPr>
                    <w:t>:</w:t>
                  </w:r>
                </w:p>
              </w:tc>
              <w:tc>
                <w:tcPr>
                  <w:tcW w:w="5400" w:type="dxa"/>
                </w:tcPr>
                <w:p w14:paraId="490501E9" w14:textId="2CAE8548" w:rsidR="00466D9B" w:rsidRPr="00466D9B" w:rsidRDefault="00BD5D0F" w:rsidP="00C04DE0">
                  <w:pPr>
                    <w:pStyle w:val="ListParagraph"/>
                    <w:widowControl w:val="0"/>
                    <w:autoSpaceDE w:val="0"/>
                    <w:autoSpaceDN w:val="0"/>
                    <w:adjustRightInd w:val="0"/>
                    <w:ind w:left="0" w:right="320"/>
                    <w:rPr>
                      <w:rFonts w:ascii="Candara" w:hAnsi="Candara"/>
                      <w:sz w:val="18"/>
                      <w:szCs w:val="18"/>
                    </w:rPr>
                  </w:pPr>
                  <w:hyperlink r:id="rId32" w:history="1">
                    <w:r w:rsidR="00466D9B" w:rsidRPr="00466D9B">
                      <w:rPr>
                        <w:rStyle w:val="Hyperlink"/>
                        <w:rFonts w:ascii="Candara" w:hAnsi="Candara"/>
                        <w:sz w:val="18"/>
                        <w:szCs w:val="18"/>
                      </w:rPr>
                      <w:t>Jeremy Rifkin on Creating an Empathic Civilization</w:t>
                    </w:r>
                  </w:hyperlink>
                  <w:r w:rsidR="00466D9B">
                    <w:rPr>
                      <w:rFonts w:ascii="Candara" w:hAnsi="Candara"/>
                      <w:sz w:val="18"/>
                      <w:szCs w:val="18"/>
                    </w:rPr>
                    <w:t xml:space="preserve"> </w:t>
                  </w:r>
                </w:p>
              </w:tc>
            </w:tr>
          </w:tbl>
          <w:p w14:paraId="26EB4209" w14:textId="05107C8A" w:rsidR="00C04DE0" w:rsidRPr="00C04DE0" w:rsidRDefault="00C04DE0" w:rsidP="00C04DE0">
            <w:pPr>
              <w:pStyle w:val="ListParagraph"/>
              <w:widowControl w:val="0"/>
              <w:autoSpaceDE w:val="0"/>
              <w:autoSpaceDN w:val="0"/>
              <w:adjustRightInd w:val="0"/>
              <w:ind w:left="360"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437F6D7D" w14:textId="77534CD5" w:rsidR="00E13314" w:rsidRPr="00CA7BB4" w:rsidRDefault="00E13314" w:rsidP="00F04574">
            <w:pPr>
              <w:widowControl w:val="0"/>
              <w:autoSpaceDE w:val="0"/>
              <w:autoSpaceDN w:val="0"/>
              <w:adjustRightInd w:val="0"/>
              <w:ind w:right="320"/>
              <w:rPr>
                <w:rFonts w:ascii="Candara" w:hAnsi="Candara" w:cs="Verdana"/>
                <w:sz w:val="18"/>
                <w:szCs w:val="18"/>
                <w:lang w:eastAsia="ja-JP"/>
              </w:rPr>
            </w:pPr>
            <w:r w:rsidRPr="00CA7BB4">
              <w:rPr>
                <w:rFonts w:ascii="Candara" w:hAnsi="Candara" w:cs="Verdana"/>
                <w:sz w:val="18"/>
                <w:szCs w:val="18"/>
                <w:lang w:eastAsia="ja-JP"/>
              </w:rPr>
              <w:t xml:space="preserve"> </w:t>
            </w:r>
          </w:p>
        </w:tc>
      </w:tr>
      <w:tr w:rsidR="00952ECE" w:rsidRPr="00952ECE" w14:paraId="210D8352" w14:textId="77777777" w:rsidTr="00E13314">
        <w:tc>
          <w:tcPr>
            <w:tcW w:w="8478" w:type="dxa"/>
            <w:tcMar>
              <w:top w:w="20" w:type="nil"/>
              <w:left w:w="20" w:type="nil"/>
              <w:bottom w:w="20" w:type="nil"/>
              <w:right w:w="20" w:type="nil"/>
            </w:tcMar>
          </w:tcPr>
          <w:p w14:paraId="4E1DBF2E" w14:textId="77777777" w:rsidR="00E60663" w:rsidRPr="00CA7BB4" w:rsidRDefault="00E60663" w:rsidP="004F79C4">
            <w:pPr>
              <w:widowControl w:val="0"/>
              <w:autoSpaceDE w:val="0"/>
              <w:autoSpaceDN w:val="0"/>
              <w:adjustRightInd w:val="0"/>
              <w:ind w:right="320"/>
              <w:rPr>
                <w:rFonts w:ascii="Candara" w:hAnsi="Candara" w:cs="Verdana"/>
                <w:b/>
                <w:sz w:val="18"/>
                <w:szCs w:val="18"/>
                <w:lang w:eastAsia="ja-JP"/>
              </w:rPr>
            </w:pPr>
          </w:p>
          <w:p w14:paraId="663C363A" w14:textId="1EA917C8" w:rsidR="00952ECE" w:rsidRPr="00CA7BB4" w:rsidRDefault="00A56F0E" w:rsidP="000D3113">
            <w:pPr>
              <w:widowControl w:val="0"/>
              <w:autoSpaceDE w:val="0"/>
              <w:autoSpaceDN w:val="0"/>
              <w:adjustRightInd w:val="0"/>
              <w:ind w:left="320" w:right="320"/>
              <w:rPr>
                <w:rFonts w:ascii="Candara" w:hAnsi="Candara" w:cs="Verdana"/>
                <w:b/>
                <w:sz w:val="18"/>
                <w:szCs w:val="18"/>
                <w:lang w:eastAsia="ja-JP"/>
              </w:rPr>
            </w:pPr>
            <w:r>
              <w:rPr>
                <w:rFonts w:ascii="Candara" w:hAnsi="Candara" w:cs="Verdana"/>
                <w:b/>
                <w:sz w:val="18"/>
                <w:szCs w:val="18"/>
                <w:lang w:eastAsia="ja-JP"/>
              </w:rPr>
              <w:t>3</w:t>
            </w:r>
            <w:r w:rsidR="00952ECE" w:rsidRPr="00CA7BB4">
              <w:rPr>
                <w:rFonts w:ascii="Candara" w:hAnsi="Candara" w:cs="Verdana"/>
                <w:b/>
                <w:sz w:val="18"/>
                <w:szCs w:val="18"/>
                <w:lang w:eastAsia="ja-JP"/>
              </w:rPr>
              <w:t xml:space="preserve"> Extract information from a source</w:t>
            </w:r>
          </w:p>
          <w:p w14:paraId="2CED2768" w14:textId="5E35728D" w:rsidR="00E60663" w:rsidRPr="00CA7BB4" w:rsidRDefault="00E51525" w:rsidP="000D3113">
            <w:pPr>
              <w:widowControl w:val="0"/>
              <w:autoSpaceDE w:val="0"/>
              <w:autoSpaceDN w:val="0"/>
              <w:adjustRightInd w:val="0"/>
              <w:ind w:left="320" w:right="320"/>
              <w:rPr>
                <w:rFonts w:ascii="Candara" w:hAnsi="Candara" w:cs="Verdana"/>
                <w:sz w:val="18"/>
                <w:szCs w:val="18"/>
                <w:lang w:eastAsia="ja-JP"/>
              </w:rPr>
            </w:pPr>
            <w:r>
              <w:rPr>
                <w:rFonts w:ascii="Candara" w:hAnsi="Candara" w:cs="Verdana"/>
                <w:sz w:val="18"/>
                <w:szCs w:val="18"/>
                <w:lang w:eastAsia="ja-JP"/>
              </w:rPr>
              <w:t>Students read, watch or listen to the various literary and historical responses to the problem.</w:t>
            </w:r>
            <w:r w:rsidR="00E60663" w:rsidRPr="00CA7BB4">
              <w:rPr>
                <w:rFonts w:ascii="Candara" w:hAnsi="Candara" w:cs="Verdana"/>
                <w:sz w:val="18"/>
                <w:szCs w:val="18"/>
                <w:lang w:eastAsia="ja-JP"/>
              </w:rPr>
              <w:t xml:space="preserve"> </w:t>
            </w: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1E739FA8" w14:textId="77777777" w:rsidR="00952ECE" w:rsidRPr="00CA7BB4" w:rsidRDefault="00952ECE" w:rsidP="000D3113">
            <w:pPr>
              <w:widowControl w:val="0"/>
              <w:autoSpaceDE w:val="0"/>
              <w:autoSpaceDN w:val="0"/>
              <w:adjustRightInd w:val="0"/>
              <w:rPr>
                <w:rFonts w:ascii="Candara" w:hAnsi="Candara" w:cs="Verdana"/>
                <w:sz w:val="18"/>
                <w:szCs w:val="18"/>
                <w:lang w:eastAsia="ja-JP"/>
              </w:rPr>
            </w:pPr>
          </w:p>
          <w:p w14:paraId="54C0B2B7" w14:textId="77777777" w:rsidR="00952ECE" w:rsidRDefault="00952ECE" w:rsidP="000D3113">
            <w:pPr>
              <w:widowControl w:val="0"/>
              <w:autoSpaceDE w:val="0"/>
              <w:autoSpaceDN w:val="0"/>
              <w:adjustRightInd w:val="0"/>
              <w:ind w:left="320" w:right="320"/>
              <w:rPr>
                <w:rFonts w:ascii="Candara" w:hAnsi="Candara" w:cs="Verdana"/>
                <w:color w:val="0026F8"/>
                <w:sz w:val="18"/>
                <w:szCs w:val="18"/>
                <w:lang w:eastAsia="ja-JP"/>
              </w:rPr>
            </w:pPr>
            <w:r w:rsidRPr="00CA7BB4">
              <w:rPr>
                <w:rFonts w:ascii="Candara" w:hAnsi="Candara" w:cs="Verdana"/>
                <w:sz w:val="18"/>
                <w:szCs w:val="18"/>
                <w:lang w:eastAsia="ja-JP"/>
              </w:rPr>
              <w:t> </w:t>
            </w:r>
            <w:hyperlink r:id="rId33" w:history="1">
              <w:r w:rsidRPr="00CA7BB4">
                <w:rPr>
                  <w:rFonts w:ascii="Candara" w:hAnsi="Candara" w:cs="Verdana"/>
                  <w:b/>
                  <w:bCs/>
                  <w:color w:val="0026F8"/>
                  <w:sz w:val="18"/>
                  <w:szCs w:val="18"/>
                  <w:lang w:eastAsia="ja-JP"/>
                </w:rPr>
                <w:t xml:space="preserve">Step 5 - Synthesis: </w:t>
              </w:r>
              <w:r w:rsidRPr="00CA7BB4">
                <w:rPr>
                  <w:rFonts w:ascii="Candara" w:hAnsi="Candara" w:cs="Verdana"/>
                  <w:color w:val="0026F8"/>
                  <w:sz w:val="18"/>
                  <w:szCs w:val="18"/>
                  <w:lang w:eastAsia="ja-JP"/>
                </w:rPr>
                <w:t>Putting it all together</w:t>
              </w:r>
            </w:hyperlink>
          </w:p>
          <w:p w14:paraId="7F9509A4" w14:textId="77777777" w:rsidR="000D3113" w:rsidRPr="00CA7BB4" w:rsidRDefault="000D3113" w:rsidP="000D3113">
            <w:pPr>
              <w:widowControl w:val="0"/>
              <w:autoSpaceDE w:val="0"/>
              <w:autoSpaceDN w:val="0"/>
              <w:adjustRightInd w:val="0"/>
              <w:ind w:left="320" w:right="320"/>
              <w:rPr>
                <w:rFonts w:ascii="Candara" w:hAnsi="Candara" w:cs="Verdana"/>
                <w:sz w:val="18"/>
                <w:szCs w:val="18"/>
                <w:lang w:eastAsia="ja-JP"/>
              </w:rPr>
            </w:pPr>
          </w:p>
          <w:p w14:paraId="139FDFC0" w14:textId="653C6274" w:rsidR="00952ECE" w:rsidRPr="00CA7BB4" w:rsidRDefault="00A56F0E"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4 </w:t>
            </w:r>
            <w:r w:rsidR="00952ECE" w:rsidRPr="00CA7BB4">
              <w:rPr>
                <w:rFonts w:ascii="Candara" w:hAnsi="Candara" w:cs="Verdana"/>
                <w:b/>
                <w:sz w:val="18"/>
                <w:szCs w:val="18"/>
                <w:lang w:eastAsia="ja-JP"/>
              </w:rPr>
              <w:t>Organize information from multiple sources </w:t>
            </w:r>
          </w:p>
          <w:p w14:paraId="7757964C" w14:textId="44C32417" w:rsidR="00ED69A9" w:rsidRDefault="00360EB6"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          </w:t>
            </w:r>
            <w:r w:rsidR="00E51525">
              <w:rPr>
                <w:rFonts w:ascii="Candara" w:hAnsi="Candara" w:cs="Verdana"/>
                <w:sz w:val="18"/>
                <w:szCs w:val="18"/>
                <w:lang w:eastAsia="ja-JP"/>
              </w:rPr>
              <w:t>Groups select information to include in their presentation. Suggested time limit for each presentation is five minutes per group member</w:t>
            </w:r>
            <w:r>
              <w:rPr>
                <w:rFonts w:ascii="Candara" w:hAnsi="Candara" w:cs="Verdana"/>
                <w:sz w:val="18"/>
                <w:szCs w:val="18"/>
                <w:lang w:eastAsia="ja-JP"/>
              </w:rPr>
              <w:t>.</w:t>
            </w:r>
            <w:r w:rsidR="00A56F0E">
              <w:rPr>
                <w:rFonts w:ascii="Candara" w:hAnsi="Candara" w:cs="Verdana"/>
                <w:sz w:val="18"/>
                <w:szCs w:val="18"/>
                <w:lang w:eastAsia="ja-JP"/>
              </w:rPr>
              <w:t xml:space="preserve"> Groups present their information to the class using on e of the following methods:</w:t>
            </w:r>
            <w:r>
              <w:rPr>
                <w:rFonts w:ascii="Candara" w:hAnsi="Candara" w:cs="Verdana"/>
                <w:sz w:val="18"/>
                <w:szCs w:val="18"/>
                <w:lang w:eastAsia="ja-JP"/>
              </w:rPr>
              <w:t xml:space="preserve"> </w:t>
            </w:r>
          </w:p>
          <w:p w14:paraId="3530881D" w14:textId="77777777" w:rsidR="000D3113" w:rsidRPr="00CA7BB4" w:rsidRDefault="000D3113" w:rsidP="000D3113">
            <w:pPr>
              <w:widowControl w:val="0"/>
              <w:autoSpaceDE w:val="0"/>
              <w:autoSpaceDN w:val="0"/>
              <w:adjustRightInd w:val="0"/>
              <w:rPr>
                <w:rFonts w:ascii="Candara" w:hAnsi="Candara" w:cs="Times"/>
                <w:bCs/>
                <w:i/>
                <w:sz w:val="18"/>
                <w:szCs w:val="18"/>
                <w:lang w:eastAsia="ja-JP"/>
              </w:rPr>
            </w:pPr>
          </w:p>
          <w:p w14:paraId="21E28C71" w14:textId="77777777" w:rsidR="00952ECE" w:rsidRPr="00CA7BB4" w:rsidRDefault="00952ECE"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Create</w:t>
            </w:r>
            <w:r w:rsidRPr="00CA7BB4">
              <w:rPr>
                <w:rFonts w:ascii="Candara" w:hAnsi="Candara" w:cs="Times"/>
                <w:sz w:val="18"/>
                <w:szCs w:val="18"/>
                <w:lang w:eastAsia="ja-JP"/>
              </w:rPr>
              <w:t xml:space="preserve"> </w:t>
            </w:r>
            <w:r w:rsidRPr="00CA7BB4">
              <w:rPr>
                <w:rFonts w:ascii="Candara" w:hAnsi="Candara" w:cs="Times"/>
                <w:b/>
                <w:sz w:val="18"/>
                <w:szCs w:val="18"/>
                <w:lang w:eastAsia="ja-JP"/>
              </w:rPr>
              <w:t xml:space="preserve">a </w:t>
            </w:r>
            <w:proofErr w:type="spellStart"/>
            <w:r w:rsidR="00481CE7" w:rsidRPr="00CA7BB4">
              <w:rPr>
                <w:rFonts w:ascii="Candara" w:hAnsi="Candara" w:cs="Times"/>
                <w:b/>
                <w:sz w:val="18"/>
                <w:szCs w:val="18"/>
                <w:lang w:eastAsia="ja-JP"/>
              </w:rPr>
              <w:t>Prezi</w:t>
            </w:r>
            <w:proofErr w:type="spellEnd"/>
            <w:r w:rsidR="00481CE7" w:rsidRPr="00CA7BB4">
              <w:rPr>
                <w:rFonts w:ascii="Candara" w:hAnsi="Candara" w:cs="Times"/>
                <w:sz w:val="18"/>
                <w:szCs w:val="18"/>
                <w:lang w:eastAsia="ja-JP"/>
              </w:rPr>
              <w:t xml:space="preserve"> online at: </w:t>
            </w:r>
            <w:hyperlink r:id="rId34" w:history="1">
              <w:r w:rsidR="00481CE7" w:rsidRPr="00CA7BB4">
                <w:rPr>
                  <w:rStyle w:val="Hyperlink"/>
                  <w:rFonts w:ascii="Candara" w:hAnsi="Candara" w:cs="Times"/>
                  <w:sz w:val="18"/>
                  <w:szCs w:val="18"/>
                  <w:lang w:eastAsia="ja-JP"/>
                </w:rPr>
                <w:t>www.prezi.com</w:t>
              </w:r>
            </w:hyperlink>
            <w:r w:rsidR="00481CE7" w:rsidRPr="00CA7BB4">
              <w:rPr>
                <w:rFonts w:ascii="Candara" w:hAnsi="Candara" w:cs="Times"/>
                <w:sz w:val="18"/>
                <w:szCs w:val="18"/>
                <w:lang w:eastAsia="ja-JP"/>
              </w:rPr>
              <w:t>. This presentation should detail</w:t>
            </w:r>
            <w:r w:rsidRPr="00CA7BB4">
              <w:rPr>
                <w:rFonts w:ascii="Candara" w:hAnsi="Candara" w:cs="Times"/>
                <w:sz w:val="18"/>
                <w:szCs w:val="18"/>
                <w:lang w:eastAsia="ja-JP"/>
              </w:rPr>
              <w:t xml:space="preserve"> a solution to </w:t>
            </w:r>
            <w:r w:rsidR="00481CE7" w:rsidRPr="00CA7BB4">
              <w:rPr>
                <w:rFonts w:ascii="Candara" w:hAnsi="Candara" w:cs="Times"/>
                <w:sz w:val="18"/>
                <w:szCs w:val="18"/>
                <w:lang w:eastAsia="ja-JP"/>
              </w:rPr>
              <w:t>your research</w:t>
            </w:r>
            <w:r w:rsidRPr="00CA7BB4">
              <w:rPr>
                <w:rFonts w:ascii="Candara" w:hAnsi="Candara" w:cs="Times"/>
                <w:sz w:val="18"/>
                <w:szCs w:val="18"/>
                <w:lang w:eastAsia="ja-JP"/>
              </w:rPr>
              <w:t xml:space="preserve"> problem. Include some supporting documentation (charts, graphs, tables, etc.) as appropriate. </w:t>
            </w:r>
          </w:p>
          <w:p w14:paraId="0B327E9B" w14:textId="77777777" w:rsidR="00952ECE" w:rsidRPr="00CA7BB4" w:rsidRDefault="00952ECE"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 xml:space="preserve">Create a </w:t>
            </w:r>
            <w:proofErr w:type="spellStart"/>
            <w:r w:rsidRPr="00CA7BB4">
              <w:rPr>
                <w:rFonts w:ascii="Candara" w:hAnsi="Candara" w:cs="Times"/>
                <w:b/>
                <w:bCs/>
                <w:sz w:val="18"/>
                <w:szCs w:val="18"/>
                <w:lang w:eastAsia="ja-JP"/>
              </w:rPr>
              <w:t>zine</w:t>
            </w:r>
            <w:proofErr w:type="spellEnd"/>
            <w:r w:rsidRPr="00CA7BB4">
              <w:rPr>
                <w:rFonts w:ascii="Candara" w:hAnsi="Candara" w:cs="Times"/>
                <w:sz w:val="18"/>
                <w:szCs w:val="18"/>
                <w:lang w:eastAsia="ja-JP"/>
              </w:rPr>
              <w:t xml:space="preserve"> (a self-published magazine) using the online </w:t>
            </w:r>
            <w:proofErr w:type="spellStart"/>
            <w:r w:rsidRPr="00CA7BB4">
              <w:rPr>
                <w:rFonts w:ascii="Candara" w:hAnsi="Candara" w:cs="Times"/>
                <w:sz w:val="18"/>
                <w:szCs w:val="18"/>
                <w:lang w:eastAsia="ja-JP"/>
              </w:rPr>
              <w:t>zine</w:t>
            </w:r>
            <w:proofErr w:type="spellEnd"/>
            <w:r w:rsidRPr="00CA7BB4">
              <w:rPr>
                <w:rFonts w:ascii="Candara" w:hAnsi="Candara" w:cs="Times"/>
                <w:sz w:val="18"/>
                <w:szCs w:val="18"/>
                <w:lang w:eastAsia="ja-JP"/>
              </w:rPr>
              <w:t xml:space="preserve"> creator at: </w:t>
            </w:r>
            <w:hyperlink r:id="rId35" w:history="1">
              <w:r w:rsidR="005654E9" w:rsidRPr="00CA7BB4">
                <w:rPr>
                  <w:rStyle w:val="Hyperlink"/>
                  <w:rFonts w:ascii="Candara" w:hAnsi="Candara" w:cs="Times"/>
                  <w:sz w:val="18"/>
                  <w:szCs w:val="18"/>
                  <w:lang w:eastAsia="ja-JP"/>
                </w:rPr>
                <w:t>http://zeen.com/</w:t>
              </w:r>
            </w:hyperlink>
            <w:r w:rsidR="005654E9" w:rsidRPr="00CA7BB4">
              <w:rPr>
                <w:rFonts w:ascii="Candara" w:hAnsi="Candara" w:cs="Times"/>
                <w:sz w:val="18"/>
                <w:szCs w:val="18"/>
                <w:lang w:eastAsia="ja-JP"/>
              </w:rPr>
              <w:t xml:space="preserve"> </w:t>
            </w:r>
            <w:r w:rsidRPr="00CA7BB4">
              <w:rPr>
                <w:rFonts w:ascii="Candara" w:hAnsi="Candara" w:cs="Times"/>
                <w:sz w:val="18"/>
                <w:szCs w:val="18"/>
                <w:lang w:eastAsia="ja-JP"/>
              </w:rPr>
              <w:t> </w:t>
            </w:r>
            <w:r w:rsidR="00481CE7" w:rsidRPr="00CA7BB4">
              <w:rPr>
                <w:rFonts w:ascii="Candara" w:hAnsi="Candara" w:cs="Times"/>
                <w:sz w:val="18"/>
                <w:szCs w:val="18"/>
                <w:lang w:eastAsia="ja-JP"/>
              </w:rPr>
              <w:t xml:space="preserve">Your </w:t>
            </w:r>
            <w:proofErr w:type="spellStart"/>
            <w:r w:rsidR="00481CE7" w:rsidRPr="00CA7BB4">
              <w:rPr>
                <w:rFonts w:ascii="Candara" w:hAnsi="Candara" w:cs="Times"/>
                <w:sz w:val="18"/>
                <w:szCs w:val="18"/>
                <w:lang w:eastAsia="ja-JP"/>
              </w:rPr>
              <w:t>zine</w:t>
            </w:r>
            <w:proofErr w:type="spellEnd"/>
            <w:r w:rsidR="00481CE7" w:rsidRPr="00CA7BB4">
              <w:rPr>
                <w:rFonts w:ascii="Candara" w:hAnsi="Candara" w:cs="Times"/>
                <w:sz w:val="18"/>
                <w:szCs w:val="18"/>
                <w:lang w:eastAsia="ja-JP"/>
              </w:rPr>
              <w:t xml:space="preserve"> should educate readers about your topic using pictures and words. If your topic requires maps, charts, graphs or other visual data representations be sure to include those as well. </w:t>
            </w:r>
          </w:p>
          <w:p w14:paraId="2B2FB296" w14:textId="77777777" w:rsidR="00952ECE" w:rsidRPr="00CA7BB4" w:rsidRDefault="00AF094F"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Create a blog</w:t>
            </w:r>
            <w:r w:rsidR="00952ECE" w:rsidRPr="00CA7BB4">
              <w:rPr>
                <w:rFonts w:ascii="Candara" w:hAnsi="Candara" w:cs="Times"/>
                <w:sz w:val="18"/>
                <w:szCs w:val="18"/>
                <w:lang w:eastAsia="ja-JP"/>
              </w:rPr>
              <w:t xml:space="preserve"> </w:t>
            </w:r>
            <w:r w:rsidR="00481CE7" w:rsidRPr="00CA7BB4">
              <w:rPr>
                <w:rFonts w:ascii="Candara" w:hAnsi="Candara" w:cs="Times"/>
                <w:sz w:val="18"/>
                <w:szCs w:val="18"/>
                <w:lang w:eastAsia="ja-JP"/>
              </w:rPr>
              <w:t xml:space="preserve">at </w:t>
            </w:r>
            <w:hyperlink r:id="rId36" w:history="1">
              <w:r w:rsidR="00481CE7" w:rsidRPr="00CA7BB4">
                <w:rPr>
                  <w:rStyle w:val="Hyperlink"/>
                  <w:rFonts w:ascii="Candara" w:hAnsi="Candara" w:cs="Times"/>
                  <w:sz w:val="18"/>
                  <w:szCs w:val="18"/>
                  <w:lang w:eastAsia="ja-JP"/>
                </w:rPr>
                <w:t>www.wordpress.com</w:t>
              </w:r>
            </w:hyperlink>
            <w:r w:rsidR="00481CE7" w:rsidRPr="00CA7BB4">
              <w:rPr>
                <w:rFonts w:ascii="Candara" w:hAnsi="Candara" w:cs="Times"/>
                <w:sz w:val="18"/>
                <w:szCs w:val="18"/>
                <w:lang w:eastAsia="ja-JP"/>
              </w:rPr>
              <w:t>. Your blog should have at least four posts. In your blog</w:t>
            </w:r>
            <w:r w:rsidR="00952ECE" w:rsidRPr="00CA7BB4">
              <w:rPr>
                <w:rFonts w:ascii="Candara" w:hAnsi="Candara" w:cs="Times"/>
                <w:sz w:val="18"/>
                <w:szCs w:val="18"/>
                <w:lang w:eastAsia="ja-JP"/>
              </w:rPr>
              <w:t xml:space="preserve"> address </w:t>
            </w:r>
            <w:r w:rsidR="00481CE7" w:rsidRPr="00CA7BB4">
              <w:rPr>
                <w:rFonts w:ascii="Candara" w:hAnsi="Candara" w:cs="Times"/>
                <w:sz w:val="18"/>
                <w:szCs w:val="18"/>
                <w:lang w:eastAsia="ja-JP"/>
              </w:rPr>
              <w:t xml:space="preserve">the </w:t>
            </w:r>
            <w:r w:rsidR="00952ECE" w:rsidRPr="00CA7BB4">
              <w:rPr>
                <w:rFonts w:ascii="Candara" w:hAnsi="Candara" w:cs="Times"/>
                <w:sz w:val="18"/>
                <w:szCs w:val="18"/>
                <w:lang w:eastAsia="ja-JP"/>
              </w:rPr>
              <w:t>probl</w:t>
            </w:r>
            <w:r w:rsidR="00481CE7" w:rsidRPr="00CA7BB4">
              <w:rPr>
                <w:rFonts w:ascii="Candara" w:hAnsi="Candara" w:cs="Times"/>
                <w:sz w:val="18"/>
                <w:szCs w:val="18"/>
                <w:lang w:eastAsia="ja-JP"/>
              </w:rPr>
              <w:t>em and propose and explain</w:t>
            </w:r>
            <w:r w:rsidR="00952ECE" w:rsidRPr="00CA7BB4">
              <w:rPr>
                <w:rFonts w:ascii="Candara" w:hAnsi="Candara" w:cs="Times"/>
                <w:sz w:val="18"/>
                <w:szCs w:val="18"/>
                <w:lang w:eastAsia="ja-JP"/>
              </w:rPr>
              <w:t xml:space="preserve"> </w:t>
            </w:r>
            <w:r w:rsidR="00481CE7" w:rsidRPr="00CA7BB4">
              <w:rPr>
                <w:rFonts w:ascii="Candara" w:hAnsi="Candara" w:cs="Times"/>
                <w:sz w:val="18"/>
                <w:szCs w:val="18"/>
                <w:lang w:eastAsia="ja-JP"/>
              </w:rPr>
              <w:t xml:space="preserve">a </w:t>
            </w:r>
            <w:r w:rsidR="00952ECE" w:rsidRPr="00CA7BB4">
              <w:rPr>
                <w:rFonts w:ascii="Candara" w:hAnsi="Candara" w:cs="Times"/>
                <w:sz w:val="18"/>
                <w:szCs w:val="18"/>
                <w:lang w:eastAsia="ja-JP"/>
              </w:rPr>
              <w:t xml:space="preserve">solution(s). </w:t>
            </w:r>
            <w:r w:rsidR="00481CE7" w:rsidRPr="00CA7BB4">
              <w:rPr>
                <w:rFonts w:ascii="Candara" w:hAnsi="Candara" w:cs="Times"/>
                <w:sz w:val="18"/>
                <w:szCs w:val="18"/>
                <w:lang w:eastAsia="ja-JP"/>
              </w:rPr>
              <w:t>Your blog should be aesthetically interesting and appropriate and include multimedia evidence to support your claims and solution(s)</w:t>
            </w:r>
            <w:r w:rsidR="00952ECE" w:rsidRPr="00CA7BB4">
              <w:rPr>
                <w:rFonts w:ascii="Candara" w:hAnsi="Candara" w:cs="Times"/>
                <w:sz w:val="18"/>
                <w:szCs w:val="18"/>
                <w:lang w:eastAsia="ja-JP"/>
              </w:rPr>
              <w:t>. </w:t>
            </w:r>
          </w:p>
          <w:p w14:paraId="5FE2F9C2" w14:textId="77777777" w:rsidR="00952ECE" w:rsidRPr="00CA7BB4" w:rsidRDefault="00481CE7"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 xml:space="preserve">Create a </w:t>
            </w:r>
            <w:proofErr w:type="spellStart"/>
            <w:r w:rsidR="00AF094F" w:rsidRPr="00CA7BB4">
              <w:rPr>
                <w:rFonts w:ascii="Candara" w:hAnsi="Candara" w:cs="Times"/>
                <w:b/>
                <w:bCs/>
                <w:sz w:val="18"/>
                <w:szCs w:val="18"/>
                <w:lang w:eastAsia="ja-JP"/>
              </w:rPr>
              <w:t>PechaKucha</w:t>
            </w:r>
            <w:proofErr w:type="spellEnd"/>
            <w:r w:rsidR="00952ECE" w:rsidRPr="00CA7BB4">
              <w:rPr>
                <w:rFonts w:ascii="Candara" w:hAnsi="Candara" w:cs="Times"/>
                <w:sz w:val="18"/>
                <w:szCs w:val="18"/>
                <w:lang w:eastAsia="ja-JP"/>
              </w:rPr>
              <w:t xml:space="preserve"> </w:t>
            </w:r>
            <w:proofErr w:type="spellStart"/>
            <w:r w:rsidRPr="00CA7BB4">
              <w:rPr>
                <w:rFonts w:ascii="Candara" w:hAnsi="Candara" w:cs="Times"/>
                <w:color w:val="2F2F2F"/>
                <w:sz w:val="18"/>
                <w:szCs w:val="18"/>
                <w:lang w:eastAsia="ja-JP"/>
              </w:rPr>
              <w:t>PechaKucha</w:t>
            </w:r>
            <w:proofErr w:type="spellEnd"/>
            <w:r w:rsidRPr="00CA7BB4">
              <w:rPr>
                <w:rFonts w:ascii="Candara" w:hAnsi="Candara" w:cs="Times"/>
                <w:color w:val="2F2F2F"/>
                <w:sz w:val="18"/>
                <w:szCs w:val="18"/>
                <w:lang w:eastAsia="ja-JP"/>
              </w:rPr>
              <w:t xml:space="preserve"> 20x20 is a simple presentation format where you show 20 images, each for 20 seconds, advancing automatically as you talk along to the images</w:t>
            </w:r>
            <w:r w:rsidR="00952ECE" w:rsidRPr="00CA7BB4">
              <w:rPr>
                <w:rFonts w:ascii="Candara" w:hAnsi="Candara" w:cs="Times"/>
                <w:sz w:val="18"/>
                <w:szCs w:val="18"/>
                <w:lang w:eastAsia="ja-JP"/>
              </w:rPr>
              <w:t>.</w:t>
            </w:r>
            <w:r w:rsidRPr="00CA7BB4">
              <w:rPr>
                <w:rFonts w:ascii="Candara" w:hAnsi="Candara" w:cs="Times"/>
                <w:sz w:val="18"/>
                <w:szCs w:val="18"/>
                <w:lang w:eastAsia="ja-JP"/>
              </w:rPr>
              <w:t xml:space="preserve"> For examples visit, </w:t>
            </w:r>
            <w:hyperlink r:id="rId37" w:history="1">
              <w:r w:rsidRPr="00CA7BB4">
                <w:rPr>
                  <w:rStyle w:val="Hyperlink"/>
                  <w:rFonts w:ascii="Candara" w:hAnsi="Candara" w:cs="Times"/>
                  <w:sz w:val="18"/>
                  <w:szCs w:val="18"/>
                  <w:lang w:eastAsia="ja-JP"/>
                </w:rPr>
                <w:t>www.pechakucha.org</w:t>
              </w:r>
            </w:hyperlink>
            <w:r w:rsidRPr="00CA7BB4">
              <w:rPr>
                <w:rFonts w:ascii="Candara" w:hAnsi="Candara" w:cs="Times"/>
                <w:sz w:val="18"/>
                <w:szCs w:val="18"/>
                <w:lang w:eastAsia="ja-JP"/>
              </w:rPr>
              <w:t xml:space="preserve">. Your </w:t>
            </w:r>
            <w:proofErr w:type="spellStart"/>
            <w:r w:rsidRPr="00CA7BB4">
              <w:rPr>
                <w:rFonts w:ascii="Candara" w:hAnsi="Candara" w:cs="Times"/>
                <w:sz w:val="18"/>
                <w:szCs w:val="18"/>
                <w:lang w:eastAsia="ja-JP"/>
              </w:rPr>
              <w:t>pechakucha</w:t>
            </w:r>
            <w:proofErr w:type="spellEnd"/>
            <w:r w:rsidRPr="00CA7BB4">
              <w:rPr>
                <w:rFonts w:ascii="Candara" w:hAnsi="Candara" w:cs="Times"/>
                <w:sz w:val="18"/>
                <w:szCs w:val="18"/>
                <w:lang w:eastAsia="ja-JP"/>
              </w:rPr>
              <w:t xml:space="preserve"> should address your topic in an entertaining and informative fashion and provide the audience with a </w:t>
            </w:r>
            <w:r w:rsidR="006E4A5C" w:rsidRPr="00CA7BB4">
              <w:rPr>
                <w:rFonts w:ascii="Candara" w:hAnsi="Candara" w:cs="Times"/>
                <w:sz w:val="18"/>
                <w:szCs w:val="18"/>
                <w:lang w:eastAsia="ja-JP"/>
              </w:rPr>
              <w:t>compelling argument for why your issue needs to be addressed and how to address and/ or solve it.</w:t>
            </w:r>
            <w:r w:rsidR="00952ECE" w:rsidRPr="00CA7BB4">
              <w:rPr>
                <w:rFonts w:ascii="Candara" w:hAnsi="Candara" w:cs="Times"/>
                <w:sz w:val="18"/>
                <w:szCs w:val="18"/>
                <w:lang w:eastAsia="ja-JP"/>
              </w:rPr>
              <w:t> </w:t>
            </w:r>
          </w:p>
          <w:p w14:paraId="21947C71" w14:textId="77777777" w:rsidR="00481CE7" w:rsidRPr="00CA7BB4" w:rsidRDefault="00481CE7" w:rsidP="000D3113">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Prepare a</w:t>
            </w:r>
            <w:r w:rsidR="00952ECE" w:rsidRPr="00CA7BB4">
              <w:rPr>
                <w:rFonts w:ascii="Candara" w:hAnsi="Candara" w:cs="Times"/>
                <w:b/>
                <w:bCs/>
                <w:sz w:val="18"/>
                <w:szCs w:val="18"/>
                <w:lang w:eastAsia="ja-JP"/>
              </w:rPr>
              <w:t xml:space="preserve"> </w:t>
            </w:r>
            <w:r w:rsidRPr="00CA7BB4">
              <w:rPr>
                <w:rFonts w:ascii="Candara" w:hAnsi="Candara" w:cs="Times"/>
                <w:b/>
                <w:bCs/>
                <w:sz w:val="18"/>
                <w:szCs w:val="18"/>
                <w:lang w:eastAsia="ja-JP"/>
              </w:rPr>
              <w:t>community service announcement</w:t>
            </w:r>
            <w:r w:rsidR="00952ECE" w:rsidRPr="00CA7BB4">
              <w:rPr>
                <w:rFonts w:ascii="Candara" w:hAnsi="Candara" w:cs="Times"/>
                <w:sz w:val="18"/>
                <w:szCs w:val="18"/>
                <w:lang w:eastAsia="ja-JP"/>
              </w:rPr>
              <w:t xml:space="preserve"> </w:t>
            </w:r>
            <w:r w:rsidR="006E4A5C" w:rsidRPr="00CA7BB4">
              <w:rPr>
                <w:rFonts w:ascii="Candara" w:hAnsi="Candara" w:cs="Times"/>
                <w:sz w:val="18"/>
                <w:szCs w:val="18"/>
                <w:lang w:eastAsia="ja-JP"/>
              </w:rPr>
              <w:t xml:space="preserve">(CSA) </w:t>
            </w:r>
            <w:r w:rsidRPr="00CA7BB4">
              <w:rPr>
                <w:rFonts w:ascii="Candara" w:hAnsi="Candara" w:cs="Times"/>
                <w:sz w:val="18"/>
                <w:szCs w:val="18"/>
                <w:lang w:eastAsia="ja-JP"/>
              </w:rPr>
              <w:t>to inform people in your community about the issue. Your</w:t>
            </w:r>
            <w:r w:rsidR="00952ECE" w:rsidRPr="00CA7BB4">
              <w:rPr>
                <w:rFonts w:ascii="Candara" w:hAnsi="Candara" w:cs="Times"/>
                <w:sz w:val="18"/>
                <w:szCs w:val="18"/>
                <w:lang w:eastAsia="ja-JP"/>
              </w:rPr>
              <w:t xml:space="preserve"> campaign </w:t>
            </w:r>
            <w:r w:rsidRPr="00CA7BB4">
              <w:rPr>
                <w:rFonts w:ascii="Candara" w:hAnsi="Candara" w:cs="Times"/>
                <w:sz w:val="18"/>
                <w:szCs w:val="18"/>
                <w:lang w:eastAsia="ja-JP"/>
              </w:rPr>
              <w:t>should</w:t>
            </w:r>
            <w:r w:rsidR="00952ECE" w:rsidRPr="00CA7BB4">
              <w:rPr>
                <w:rFonts w:ascii="Candara" w:hAnsi="Candara" w:cs="Times"/>
                <w:sz w:val="18"/>
                <w:szCs w:val="18"/>
                <w:lang w:eastAsia="ja-JP"/>
              </w:rPr>
              <w:t xml:space="preserve"> include scripts or screenplays for </w:t>
            </w:r>
            <w:r w:rsidRPr="00CA7BB4">
              <w:rPr>
                <w:rFonts w:ascii="Candara" w:hAnsi="Candara" w:cs="Times"/>
                <w:sz w:val="18"/>
                <w:szCs w:val="18"/>
                <w:lang w:eastAsia="ja-JP"/>
              </w:rPr>
              <w:t xml:space="preserve">your </w:t>
            </w:r>
            <w:r w:rsidR="00952ECE" w:rsidRPr="00CA7BB4">
              <w:rPr>
                <w:rFonts w:ascii="Candara" w:hAnsi="Candara" w:cs="Times"/>
                <w:sz w:val="18"/>
                <w:szCs w:val="18"/>
                <w:lang w:eastAsia="ja-JP"/>
              </w:rPr>
              <w:t xml:space="preserve">videos, sample print ads, scripts for radio spots, mock-up posters or billboards, etc. </w:t>
            </w:r>
            <w:r w:rsidRPr="00CA7BB4">
              <w:rPr>
                <w:rFonts w:ascii="Candara" w:hAnsi="Candara" w:cs="Times"/>
                <w:sz w:val="18"/>
                <w:szCs w:val="18"/>
                <w:lang w:eastAsia="ja-JP"/>
              </w:rPr>
              <w:t>Have</w:t>
            </w:r>
            <w:r w:rsidR="00952ECE" w:rsidRPr="00CA7BB4">
              <w:rPr>
                <w:rFonts w:ascii="Candara" w:hAnsi="Candara" w:cs="Times"/>
                <w:sz w:val="18"/>
                <w:szCs w:val="18"/>
                <w:lang w:eastAsia="ja-JP"/>
              </w:rPr>
              <w:t xml:space="preserve"> a target audience for </w:t>
            </w:r>
            <w:r w:rsidRPr="00CA7BB4">
              <w:rPr>
                <w:rFonts w:ascii="Candara" w:hAnsi="Candara" w:cs="Times"/>
                <w:sz w:val="18"/>
                <w:szCs w:val="18"/>
                <w:lang w:eastAsia="ja-JP"/>
              </w:rPr>
              <w:t>your</w:t>
            </w:r>
            <w:r w:rsidR="00952ECE" w:rsidRPr="00CA7BB4">
              <w:rPr>
                <w:rFonts w:ascii="Candara" w:hAnsi="Candara" w:cs="Times"/>
                <w:sz w:val="18"/>
                <w:szCs w:val="18"/>
                <w:lang w:eastAsia="ja-JP"/>
              </w:rPr>
              <w:t xml:space="preserve"> campaign, with appropriate research into why </w:t>
            </w:r>
            <w:r w:rsidRPr="00CA7BB4">
              <w:rPr>
                <w:rFonts w:ascii="Candara" w:hAnsi="Candara" w:cs="Times"/>
                <w:sz w:val="18"/>
                <w:szCs w:val="18"/>
                <w:lang w:eastAsia="ja-JP"/>
              </w:rPr>
              <w:t>the</w:t>
            </w:r>
            <w:r w:rsidR="00952ECE" w:rsidRPr="00CA7BB4">
              <w:rPr>
                <w:rFonts w:ascii="Candara" w:hAnsi="Candara" w:cs="Times"/>
                <w:sz w:val="18"/>
                <w:szCs w:val="18"/>
                <w:lang w:eastAsia="ja-JP"/>
              </w:rPr>
              <w:t xml:space="preserve"> campaign will work with this target audience. </w:t>
            </w:r>
          </w:p>
          <w:p w14:paraId="5876C348" w14:textId="0D4C515D" w:rsidR="00952ECE" w:rsidRPr="00CA7BB4" w:rsidRDefault="00952ECE" w:rsidP="00A56F0E">
            <w:pPr>
              <w:widowControl w:val="0"/>
              <w:numPr>
                <w:ilvl w:val="0"/>
                <w:numId w:val="1"/>
              </w:numPr>
              <w:tabs>
                <w:tab w:val="left" w:pos="220"/>
                <w:tab w:val="left" w:pos="720"/>
              </w:tabs>
              <w:autoSpaceDE w:val="0"/>
              <w:autoSpaceDN w:val="0"/>
              <w:adjustRightInd w:val="0"/>
              <w:ind w:hanging="720"/>
              <w:rPr>
                <w:rFonts w:ascii="Candara" w:hAnsi="Candara" w:cs="Times"/>
                <w:sz w:val="18"/>
                <w:szCs w:val="18"/>
                <w:lang w:eastAsia="ja-JP"/>
              </w:rPr>
            </w:pPr>
            <w:r w:rsidRPr="00CA7BB4">
              <w:rPr>
                <w:rFonts w:ascii="Candara" w:hAnsi="Candara" w:cs="Times"/>
                <w:b/>
                <w:bCs/>
                <w:sz w:val="18"/>
                <w:szCs w:val="18"/>
                <w:lang w:eastAsia="ja-JP"/>
              </w:rPr>
              <w:t>Write an article</w:t>
            </w:r>
            <w:r w:rsidRPr="00CA7BB4">
              <w:rPr>
                <w:rFonts w:ascii="Candara" w:hAnsi="Candara" w:cs="Times"/>
                <w:sz w:val="18"/>
                <w:szCs w:val="18"/>
                <w:lang w:eastAsia="ja-JP"/>
              </w:rPr>
              <w:t xml:space="preserve"> identifying the issue and proposing a solution for submission to a magazine. </w:t>
            </w:r>
            <w:r w:rsidR="006E4A5C" w:rsidRPr="00CA7BB4">
              <w:rPr>
                <w:rFonts w:ascii="Candara" w:hAnsi="Candara" w:cs="Times"/>
                <w:sz w:val="18"/>
                <w:szCs w:val="18"/>
                <w:lang w:eastAsia="ja-JP"/>
              </w:rPr>
              <w:t>Your</w:t>
            </w:r>
            <w:r w:rsidR="00F04574">
              <w:rPr>
                <w:rFonts w:ascii="Candara" w:hAnsi="Candara" w:cs="Times"/>
                <w:sz w:val="18"/>
                <w:szCs w:val="18"/>
                <w:lang w:eastAsia="ja-JP"/>
              </w:rPr>
              <w:t xml:space="preserve"> </w:t>
            </w:r>
            <w:r w:rsidRPr="00CA7BB4">
              <w:rPr>
                <w:rFonts w:ascii="Candara" w:hAnsi="Candara" w:cs="Times"/>
                <w:sz w:val="18"/>
                <w:szCs w:val="18"/>
                <w:lang w:eastAsia="ja-JP"/>
              </w:rPr>
              <w:t>article will be in the style of the selected magazine and meet standards required by that publication for a feature article. Include appropriate documentation and illustrations including necessary charts and graphs. A bibliography must be prepared. Although the article does not need to be accepted for publication, it must be submitted to the magazine to earn credit.</w:t>
            </w:r>
            <w:r w:rsidR="006E4A5C" w:rsidRPr="00CA7BB4">
              <w:rPr>
                <w:rFonts w:ascii="Candara" w:hAnsi="Candara" w:cs="Times"/>
                <w:sz w:val="18"/>
                <w:szCs w:val="18"/>
                <w:lang w:eastAsia="ja-JP"/>
              </w:rPr>
              <w:t xml:space="preserve"> </w:t>
            </w:r>
          </w:p>
        </w:tc>
      </w:tr>
      <w:tr w:rsidR="00952ECE" w:rsidRPr="00952ECE" w14:paraId="4D368228" w14:textId="77777777" w:rsidTr="00E13314">
        <w:tc>
          <w:tcPr>
            <w:tcW w:w="8478" w:type="dxa"/>
            <w:tcMar>
              <w:top w:w="20" w:type="nil"/>
              <w:left w:w="20" w:type="nil"/>
              <w:bottom w:w="20" w:type="nil"/>
              <w:right w:w="20" w:type="nil"/>
            </w:tcMar>
          </w:tcPr>
          <w:p w14:paraId="15C6D396" w14:textId="2F57037A" w:rsidR="00952ECE" w:rsidRPr="00CA7BB4" w:rsidRDefault="00952ECE" w:rsidP="000D3113">
            <w:pPr>
              <w:widowControl w:val="0"/>
              <w:autoSpaceDE w:val="0"/>
              <w:autoSpaceDN w:val="0"/>
              <w:adjustRightInd w:val="0"/>
              <w:rPr>
                <w:rFonts w:ascii="Candara" w:hAnsi="Candara" w:cs="Verdana"/>
                <w:sz w:val="18"/>
                <w:szCs w:val="18"/>
                <w:lang w:eastAsia="ja-JP"/>
              </w:rPr>
            </w:pPr>
          </w:p>
          <w:p w14:paraId="01DA2521" w14:textId="77777777" w:rsidR="000D3113" w:rsidRPr="00CA7BB4" w:rsidRDefault="000D3113" w:rsidP="000D3113">
            <w:pPr>
              <w:widowControl w:val="0"/>
              <w:autoSpaceDE w:val="0"/>
              <w:autoSpaceDN w:val="0"/>
              <w:adjustRightInd w:val="0"/>
              <w:ind w:left="320" w:right="320"/>
              <w:rPr>
                <w:rFonts w:ascii="Candara" w:hAnsi="Candara" w:cs="Verdana"/>
                <w:sz w:val="18"/>
                <w:szCs w:val="18"/>
                <w:lang w:eastAsia="ja-JP"/>
              </w:rPr>
            </w:pPr>
          </w:p>
          <w:p w14:paraId="28CF1112" w14:textId="265E6E8C" w:rsidR="005654E9" w:rsidRDefault="00A56F0E" w:rsidP="000D3113">
            <w:pPr>
              <w:widowControl w:val="0"/>
              <w:autoSpaceDE w:val="0"/>
              <w:autoSpaceDN w:val="0"/>
              <w:adjustRightInd w:val="0"/>
              <w:ind w:left="320" w:right="320"/>
              <w:rPr>
                <w:rFonts w:ascii="Candara" w:hAnsi="Candara" w:cs="Verdana"/>
                <w:sz w:val="18"/>
                <w:szCs w:val="18"/>
                <w:lang w:eastAsia="ja-JP"/>
              </w:rPr>
            </w:pPr>
            <w:r>
              <w:rPr>
                <w:rFonts w:ascii="Candara" w:hAnsi="Candara" w:cs="Verdana"/>
                <w:b/>
                <w:sz w:val="18"/>
                <w:szCs w:val="18"/>
                <w:lang w:eastAsia="ja-JP"/>
              </w:rPr>
              <w:t xml:space="preserve">5. </w:t>
            </w:r>
            <w:r w:rsidR="00952ECE" w:rsidRPr="00CA7BB4">
              <w:rPr>
                <w:rFonts w:ascii="Candara" w:hAnsi="Candara" w:cs="Verdana"/>
                <w:b/>
                <w:sz w:val="18"/>
                <w:szCs w:val="18"/>
                <w:lang w:eastAsia="ja-JP"/>
              </w:rPr>
              <w:t>Judge the product or performance</w:t>
            </w:r>
            <w:r w:rsidR="00952ECE" w:rsidRPr="00CA7BB4">
              <w:rPr>
                <w:rFonts w:ascii="Candara" w:hAnsi="Candara" w:cs="Verdana"/>
                <w:sz w:val="18"/>
                <w:szCs w:val="18"/>
                <w:lang w:eastAsia="ja-JP"/>
              </w:rPr>
              <w:t> </w:t>
            </w:r>
          </w:p>
          <w:p w14:paraId="2347D46F" w14:textId="6FAA7998" w:rsidR="00360EB6" w:rsidRDefault="00360EB6" w:rsidP="00360EB6">
            <w:pPr>
              <w:widowControl w:val="0"/>
              <w:autoSpaceDE w:val="0"/>
              <w:autoSpaceDN w:val="0"/>
              <w:adjustRightInd w:val="0"/>
              <w:ind w:left="320" w:right="320"/>
              <w:rPr>
                <w:rStyle w:val="Hyperlink"/>
                <w:rFonts w:ascii="Candara" w:hAnsi="Candara" w:cs="Verdana"/>
                <w:color w:val="auto"/>
                <w:sz w:val="18"/>
                <w:szCs w:val="18"/>
                <w:u w:val="none"/>
                <w:lang w:eastAsia="ja-JP"/>
              </w:rPr>
            </w:pPr>
            <w:r>
              <w:rPr>
                <w:rFonts w:ascii="Candara" w:hAnsi="Candara" w:cs="Verdana"/>
                <w:sz w:val="18"/>
                <w:szCs w:val="18"/>
                <w:lang w:eastAsia="ja-JP"/>
              </w:rPr>
              <w:t xml:space="preserve">         Students should judge student presentation as well. </w:t>
            </w:r>
            <w:r>
              <w:rPr>
                <w:rStyle w:val="Hyperlink"/>
                <w:rFonts w:ascii="Candara" w:hAnsi="Candara" w:cs="Verdana"/>
                <w:color w:val="auto"/>
                <w:sz w:val="18"/>
                <w:szCs w:val="18"/>
                <w:u w:val="none"/>
                <w:lang w:eastAsia="ja-JP"/>
              </w:rPr>
              <w:t xml:space="preserve">Students can use </w:t>
            </w:r>
            <w:r w:rsidR="00CB4D5F">
              <w:rPr>
                <w:rFonts w:ascii="Candara" w:hAnsi="Candara" w:cs="Verdana"/>
                <w:sz w:val="18"/>
                <w:szCs w:val="18"/>
                <w:lang w:eastAsia="ja-JP"/>
              </w:rPr>
              <w:t>our presentation rubric</w:t>
            </w:r>
            <w:r>
              <w:rPr>
                <w:rStyle w:val="Hyperlink"/>
                <w:rFonts w:ascii="Candara" w:hAnsi="Candara" w:cs="Verdana"/>
                <w:color w:val="auto"/>
                <w:sz w:val="18"/>
                <w:szCs w:val="18"/>
                <w:u w:val="none"/>
                <w:lang w:eastAsia="ja-JP"/>
              </w:rPr>
              <w:t xml:space="preserve"> to assess their peers. </w:t>
            </w:r>
            <w:r w:rsidR="0085204D">
              <w:rPr>
                <w:rStyle w:val="Hyperlink"/>
                <w:rFonts w:ascii="Candara" w:hAnsi="Candara" w:cs="Verdana"/>
                <w:color w:val="auto"/>
                <w:sz w:val="18"/>
                <w:szCs w:val="18"/>
                <w:u w:val="none"/>
                <w:lang w:eastAsia="ja-JP"/>
              </w:rPr>
              <w:t>Students should also judge themselves on their researc</w:t>
            </w:r>
            <w:r w:rsidR="00CB4D5F">
              <w:rPr>
                <w:rStyle w:val="Hyperlink"/>
                <w:rFonts w:ascii="Candara" w:hAnsi="Candara" w:cs="Verdana"/>
                <w:color w:val="auto"/>
                <w:sz w:val="18"/>
                <w:szCs w:val="18"/>
                <w:u w:val="none"/>
                <w:lang w:eastAsia="ja-JP"/>
              </w:rPr>
              <w:t xml:space="preserve">h and presentation. They can use the self-evaluation rubric </w:t>
            </w:r>
            <w:r w:rsidR="0085204D">
              <w:rPr>
                <w:rStyle w:val="Hyperlink"/>
                <w:rFonts w:ascii="Candara" w:hAnsi="Candara" w:cs="Verdana"/>
                <w:color w:val="auto"/>
                <w:sz w:val="18"/>
                <w:szCs w:val="18"/>
                <w:u w:val="none"/>
                <w:lang w:eastAsia="ja-JP"/>
              </w:rPr>
              <w:t xml:space="preserve">to assess their own work and learning. </w:t>
            </w:r>
            <w:r w:rsidR="00F04574">
              <w:rPr>
                <w:rStyle w:val="Hyperlink"/>
                <w:rFonts w:ascii="Candara" w:hAnsi="Candara" w:cs="Verdana"/>
                <w:color w:val="auto"/>
                <w:sz w:val="18"/>
                <w:szCs w:val="18"/>
                <w:u w:val="none"/>
                <w:lang w:eastAsia="ja-JP"/>
              </w:rPr>
              <w:t>Students can also write a reflection on their project in a free form paragraph or two.</w:t>
            </w:r>
          </w:p>
          <w:p w14:paraId="71BB090C" w14:textId="77777777" w:rsidR="00360EB6" w:rsidRPr="00CA7BB4" w:rsidRDefault="00360EB6" w:rsidP="00360EB6">
            <w:pPr>
              <w:widowControl w:val="0"/>
              <w:autoSpaceDE w:val="0"/>
              <w:autoSpaceDN w:val="0"/>
              <w:adjustRightInd w:val="0"/>
              <w:ind w:left="320" w:right="320"/>
              <w:rPr>
                <w:rFonts w:ascii="Candara" w:hAnsi="Candara" w:cs="Verdana"/>
                <w:sz w:val="18"/>
                <w:szCs w:val="18"/>
                <w:lang w:eastAsia="ja-JP"/>
              </w:rPr>
            </w:pPr>
          </w:p>
          <w:p w14:paraId="55FE5A2F" w14:textId="63C5B7E6" w:rsidR="00952ECE" w:rsidRDefault="00A56F0E" w:rsidP="000D3113">
            <w:pPr>
              <w:widowControl w:val="0"/>
              <w:autoSpaceDE w:val="0"/>
              <w:autoSpaceDN w:val="0"/>
              <w:adjustRightInd w:val="0"/>
              <w:ind w:left="320" w:right="320"/>
              <w:rPr>
                <w:rFonts w:ascii="Candara" w:hAnsi="Candara" w:cs="Verdana"/>
                <w:b/>
                <w:sz w:val="18"/>
                <w:szCs w:val="18"/>
                <w:lang w:eastAsia="ja-JP"/>
              </w:rPr>
            </w:pPr>
            <w:r>
              <w:rPr>
                <w:rFonts w:ascii="Candara" w:hAnsi="Candara" w:cs="Verdana"/>
                <w:b/>
                <w:sz w:val="18"/>
                <w:szCs w:val="18"/>
                <w:lang w:eastAsia="ja-JP"/>
              </w:rPr>
              <w:t xml:space="preserve">6 </w:t>
            </w:r>
            <w:r w:rsidR="00952ECE" w:rsidRPr="00CA7BB4">
              <w:rPr>
                <w:rFonts w:ascii="Candara" w:hAnsi="Candara" w:cs="Verdana"/>
                <w:b/>
                <w:sz w:val="18"/>
                <w:szCs w:val="18"/>
                <w:lang w:eastAsia="ja-JP"/>
              </w:rPr>
              <w:t xml:space="preserve"> Judge the information-solving process</w:t>
            </w:r>
          </w:p>
          <w:p w14:paraId="19D68DA0" w14:textId="5A034E29" w:rsidR="00AF094F" w:rsidRPr="00CA7BB4" w:rsidRDefault="00360EB6" w:rsidP="00360EB6">
            <w:pPr>
              <w:widowControl w:val="0"/>
              <w:autoSpaceDE w:val="0"/>
              <w:autoSpaceDN w:val="0"/>
              <w:adjustRightInd w:val="0"/>
              <w:ind w:left="320" w:right="320"/>
              <w:rPr>
                <w:rFonts w:ascii="Candara" w:hAnsi="Candara" w:cs="Verdana"/>
                <w:sz w:val="18"/>
                <w:szCs w:val="18"/>
                <w:lang w:eastAsia="ja-JP"/>
              </w:rPr>
            </w:pPr>
            <w:r>
              <w:rPr>
                <w:rFonts w:ascii="Candara" w:hAnsi="Candara" w:cs="Verdana"/>
                <w:b/>
                <w:sz w:val="18"/>
                <w:szCs w:val="18"/>
                <w:lang w:eastAsia="ja-JP"/>
              </w:rPr>
              <w:t xml:space="preserve">        </w:t>
            </w:r>
            <w:r>
              <w:rPr>
                <w:rFonts w:ascii="Candara" w:hAnsi="Candara" w:cs="Verdana"/>
                <w:sz w:val="18"/>
                <w:szCs w:val="18"/>
                <w:lang w:eastAsia="ja-JP"/>
              </w:rPr>
              <w:t>In addition to judging the product students should also be graded on how we</w:t>
            </w:r>
            <w:r w:rsidR="00F04574">
              <w:rPr>
                <w:rFonts w:ascii="Candara" w:hAnsi="Candara" w:cs="Verdana"/>
                <w:sz w:val="18"/>
                <w:szCs w:val="18"/>
                <w:lang w:eastAsia="ja-JP"/>
              </w:rPr>
              <w:t xml:space="preserve">ll they gathered information, </w:t>
            </w:r>
            <w:r>
              <w:rPr>
                <w:rFonts w:ascii="Candara" w:hAnsi="Candara" w:cs="Verdana"/>
                <w:sz w:val="18"/>
                <w:szCs w:val="18"/>
                <w:lang w:eastAsia="ja-JP"/>
              </w:rPr>
              <w:t xml:space="preserve">whether they adequately explained the problem and whether their solution is viable and takes into account all the details they uncovered in their research. </w:t>
            </w:r>
          </w:p>
          <w:p w14:paraId="718DED6A" w14:textId="77777777" w:rsidR="00AF094F" w:rsidRDefault="00AF094F" w:rsidP="000D3113">
            <w:pPr>
              <w:widowControl w:val="0"/>
              <w:autoSpaceDE w:val="0"/>
              <w:autoSpaceDN w:val="0"/>
              <w:adjustRightInd w:val="0"/>
              <w:ind w:left="320" w:right="320"/>
              <w:rPr>
                <w:rFonts w:ascii="Candara" w:hAnsi="Candara" w:cs="Verdana"/>
                <w:sz w:val="18"/>
                <w:szCs w:val="18"/>
                <w:lang w:eastAsia="ja-JP"/>
              </w:rPr>
            </w:pPr>
          </w:p>
          <w:p w14:paraId="6CE8ED12"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3EDBAE85"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5703F0B7" w14:textId="16D25ADA" w:rsidR="0085204D" w:rsidRPr="00CA7BB4" w:rsidRDefault="0085204D" w:rsidP="00A56F0E">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finished </w:t>
            </w:r>
            <w:r w:rsidR="00A56F0E">
              <w:rPr>
                <w:rFonts w:ascii="Candara" w:hAnsi="Candara" w:cs="Verdana"/>
                <w:color w:val="31126C"/>
                <w:sz w:val="20"/>
                <w:szCs w:val="20"/>
                <w:lang w:eastAsia="ja-JP"/>
              </w:rPr>
              <w:t>presentations</w:t>
            </w:r>
            <w:r>
              <w:rPr>
                <w:rFonts w:ascii="Candara" w:hAnsi="Candara" w:cs="Verdana"/>
                <w:color w:val="31126C"/>
                <w:sz w:val="20"/>
                <w:szCs w:val="20"/>
                <w:lang w:eastAsia="ja-JP"/>
              </w:rPr>
              <w:t xml:space="preserve"> and suggestions for improvement of our </w:t>
            </w:r>
            <w:r w:rsidR="00A56F0E">
              <w:rPr>
                <w:rFonts w:ascii="Candara" w:hAnsi="Candara" w:cs="Verdana"/>
                <w:color w:val="31126C"/>
                <w:sz w:val="20"/>
                <w:szCs w:val="20"/>
                <w:lang w:eastAsia="ja-JP"/>
              </w:rPr>
              <w:t>Assignment</w:t>
            </w:r>
            <w:r>
              <w:rPr>
                <w:rFonts w:ascii="Candara" w:hAnsi="Candara" w:cs="Verdana"/>
                <w:color w:val="31126C"/>
                <w:sz w:val="20"/>
                <w:szCs w:val="20"/>
                <w:lang w:eastAsia="ja-JP"/>
              </w:rPr>
              <w:t xml:space="preserve">.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766E9133" w14:textId="77777777" w:rsidR="00BD5D0F" w:rsidRPr="00BA70F2" w:rsidRDefault="00BD5D0F" w:rsidP="00BD5D0F">
      <w:pPr>
        <w:rPr>
          <w:rFonts w:ascii="Candara" w:hAnsi="Candara"/>
          <w:color w:val="2AD2D9"/>
          <w:sz w:val="18"/>
          <w:szCs w:val="18"/>
        </w:rPr>
      </w:pPr>
      <w:r w:rsidRPr="00BA70F2">
        <w:rPr>
          <w:rFonts w:ascii="Candara" w:hAnsi="Candara"/>
          <w:color w:val="2AD2D9"/>
          <w:sz w:val="18"/>
          <w:szCs w:val="18"/>
        </w:rPr>
        <w:t>Common Core Information Reading Standards:</w:t>
      </w:r>
    </w:p>
    <w:p w14:paraId="0AC53975" w14:textId="77777777" w:rsidR="00BD5D0F" w:rsidRPr="00BA70F2" w:rsidRDefault="00BD5D0F" w:rsidP="00BD5D0F">
      <w:pPr>
        <w:rPr>
          <w:rFonts w:ascii="Candara" w:hAnsi="Candara"/>
          <w:sz w:val="18"/>
          <w:szCs w:val="18"/>
          <w:lang w:eastAsia="ja-JP"/>
        </w:rPr>
      </w:pPr>
    </w:p>
    <w:p w14:paraId="4B39EE95" w14:textId="77777777" w:rsidR="00BD5D0F" w:rsidRPr="007D02B9" w:rsidRDefault="00BD5D0F" w:rsidP="00BD5D0F">
      <w:pPr>
        <w:rPr>
          <w:rFonts w:ascii="Candara" w:hAnsi="Candara" w:cs="Helvetica"/>
          <w:color w:val="2D2D2C"/>
          <w:sz w:val="18"/>
          <w:szCs w:val="18"/>
          <w:lang w:eastAsia="ja-JP"/>
        </w:rPr>
      </w:pPr>
      <w:hyperlink r:id="rId38" w:history="1">
        <w:r w:rsidRPr="007D02B9">
          <w:rPr>
            <w:rFonts w:ascii="Candara" w:hAnsi="Candara" w:cs="Helvetica"/>
            <w:color w:val="691B12"/>
            <w:sz w:val="18"/>
            <w:szCs w:val="18"/>
            <w:lang w:eastAsia="ja-JP"/>
          </w:rPr>
          <w:t>CCSS.ELA-Literacy.RI.9-10.1</w:t>
        </w:r>
      </w:hyperlink>
      <w:r w:rsidRPr="007D02B9">
        <w:rPr>
          <w:rFonts w:ascii="Candara" w:hAnsi="Candara" w:cs="Helvetica"/>
          <w:color w:val="2D2D2C"/>
          <w:sz w:val="18"/>
          <w:szCs w:val="18"/>
          <w:lang w:eastAsia="ja-JP"/>
        </w:rPr>
        <w:t xml:space="preserve"> Cite strong and thorough textual evidence to support analysis of what the text says explicitly as well as inferences drawn from the text.</w:t>
      </w:r>
    </w:p>
    <w:p w14:paraId="0882A2FF" w14:textId="77777777" w:rsidR="00BD5D0F" w:rsidRPr="007D02B9" w:rsidRDefault="00BD5D0F" w:rsidP="00BD5D0F">
      <w:pPr>
        <w:rPr>
          <w:rFonts w:ascii="Candara" w:hAnsi="Candara" w:cs="Helvetica"/>
          <w:color w:val="2D2D2C"/>
          <w:sz w:val="18"/>
          <w:szCs w:val="18"/>
          <w:lang w:eastAsia="ja-JP"/>
        </w:rPr>
      </w:pPr>
      <w:hyperlink r:id="rId39" w:history="1">
        <w:r w:rsidRPr="007D02B9">
          <w:rPr>
            <w:rFonts w:ascii="Candara" w:hAnsi="Candara" w:cs="Helvetica"/>
            <w:color w:val="691B12"/>
            <w:sz w:val="18"/>
            <w:szCs w:val="18"/>
            <w:lang w:eastAsia="ja-JP"/>
          </w:rPr>
          <w:t>CCSS.ELA-Literacy.RI.9-10.5</w:t>
        </w:r>
      </w:hyperlink>
      <w:r w:rsidRPr="007D02B9">
        <w:rPr>
          <w:rFonts w:ascii="Candara" w:hAnsi="Candara" w:cs="Helvetica"/>
          <w:color w:val="2D2D2C"/>
          <w:sz w:val="18"/>
          <w:szCs w:val="18"/>
          <w:lang w:eastAsia="ja-JP"/>
        </w:rPr>
        <w:t xml:space="preserve"> Analyze in detail how an author’s ideas or claims are developed and refined by particular sentences, paragraphs, or larger portions of a text (e.g., a section or chapter).</w:t>
      </w:r>
    </w:p>
    <w:p w14:paraId="16B3D473" w14:textId="77777777" w:rsidR="00BD5D0F" w:rsidRPr="007D02B9" w:rsidRDefault="00BD5D0F" w:rsidP="00BD5D0F">
      <w:pPr>
        <w:rPr>
          <w:rFonts w:ascii="Candara" w:hAnsi="Candara" w:cs="Helvetica"/>
          <w:color w:val="2D2D2C"/>
          <w:sz w:val="18"/>
          <w:szCs w:val="18"/>
          <w:lang w:eastAsia="ja-JP"/>
        </w:rPr>
      </w:pPr>
      <w:hyperlink r:id="rId40" w:history="1">
        <w:r w:rsidRPr="007D02B9">
          <w:rPr>
            <w:rFonts w:ascii="Candara" w:hAnsi="Candara" w:cs="Helvetica"/>
            <w:color w:val="691B12"/>
            <w:sz w:val="18"/>
            <w:szCs w:val="18"/>
            <w:lang w:eastAsia="ja-JP"/>
          </w:rPr>
          <w:t>CCSS.ELA-Literacy.RI.9-10.8</w:t>
        </w:r>
      </w:hyperlink>
      <w:r w:rsidRPr="007D02B9">
        <w:rPr>
          <w:rFonts w:ascii="Candara" w:hAnsi="Candara" w:cs="Helvetica"/>
          <w:color w:val="2D2D2C"/>
          <w:sz w:val="18"/>
          <w:szCs w:val="18"/>
          <w:lang w:eastAsia="ja-JP"/>
        </w:rPr>
        <w:t xml:space="preserve"> Delineate and evaluate the argument and specific claims in a text, assessing whether the reasoning is valid and the evidence is relevant and sufficient; identify false statements and fallacious reasoning.</w:t>
      </w:r>
    </w:p>
    <w:p w14:paraId="0BEA0204" w14:textId="77777777" w:rsidR="00BD5D0F" w:rsidRPr="00BA70F2" w:rsidRDefault="00BD5D0F" w:rsidP="00BD5D0F">
      <w:pPr>
        <w:rPr>
          <w:rFonts w:ascii="Candara" w:hAnsi="Candara" w:cs="Helvetica"/>
          <w:color w:val="2D2D2C"/>
          <w:sz w:val="18"/>
          <w:szCs w:val="18"/>
          <w:lang w:eastAsia="ja-JP"/>
        </w:rPr>
      </w:pPr>
    </w:p>
    <w:p w14:paraId="2B5C1CCF" w14:textId="77777777" w:rsidR="00BD5D0F" w:rsidRPr="00BA70F2" w:rsidRDefault="00BD5D0F" w:rsidP="00BD5D0F">
      <w:pPr>
        <w:rPr>
          <w:rFonts w:ascii="Candara" w:hAnsi="Candara"/>
          <w:color w:val="2AD2D9"/>
          <w:sz w:val="18"/>
          <w:szCs w:val="18"/>
        </w:rPr>
      </w:pPr>
      <w:r w:rsidRPr="00BA70F2">
        <w:rPr>
          <w:rFonts w:ascii="Candara" w:hAnsi="Candara"/>
          <w:color w:val="2AD2D9"/>
          <w:sz w:val="18"/>
          <w:szCs w:val="18"/>
        </w:rPr>
        <w:t>Common Core Writing Standards:</w:t>
      </w:r>
    </w:p>
    <w:p w14:paraId="07CA0460" w14:textId="77777777" w:rsidR="00BD5D0F" w:rsidRDefault="00BD5D0F" w:rsidP="00BD5D0F">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6C167BD0" w14:textId="77777777" w:rsidR="00BD5D0F" w:rsidRPr="00D71DB9" w:rsidRDefault="00BD5D0F" w:rsidP="00BD5D0F">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41" w:history="1">
        <w:r w:rsidRPr="00D71DB9">
          <w:rPr>
            <w:rFonts w:ascii="Candara" w:hAnsi="Candara" w:cs="Helvetica"/>
            <w:color w:val="691B12"/>
            <w:sz w:val="18"/>
            <w:szCs w:val="18"/>
            <w:lang w:eastAsia="ja-JP"/>
          </w:rPr>
          <w:t>CCSS.ELA-Literacy.W.9-10.1</w:t>
        </w:r>
      </w:hyperlink>
      <w:r w:rsidRPr="00D71DB9">
        <w:rPr>
          <w:rFonts w:ascii="Candara" w:hAnsi="Candara" w:cs="Helvetica"/>
          <w:color w:val="2D2D2C"/>
          <w:sz w:val="18"/>
          <w:szCs w:val="18"/>
          <w:lang w:eastAsia="ja-JP"/>
        </w:rPr>
        <w:t xml:space="preserve"> Write arguments to support claims in an analysis of substantive topics or texts, using valid reasoning and relevant and sufficient evidence.</w:t>
      </w:r>
    </w:p>
    <w:p w14:paraId="3598C975" w14:textId="77777777" w:rsidR="00BD5D0F" w:rsidRPr="00D71DB9" w:rsidRDefault="00BD5D0F" w:rsidP="00BD5D0F">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42" w:history="1">
        <w:r w:rsidRPr="00D71DB9">
          <w:rPr>
            <w:rFonts w:ascii="Candara" w:hAnsi="Candara" w:cs="Helvetica"/>
            <w:color w:val="691B12"/>
            <w:sz w:val="18"/>
            <w:szCs w:val="18"/>
            <w:lang w:eastAsia="ja-JP"/>
          </w:rPr>
          <w:t>CCSS.ELA-Literacy.W.9-10.1a</w:t>
        </w:r>
      </w:hyperlink>
      <w:r w:rsidRPr="00D71DB9">
        <w:rPr>
          <w:rFonts w:ascii="Candara" w:hAnsi="Candara" w:cs="Helvetica"/>
          <w:color w:val="2D2D2C"/>
          <w:sz w:val="18"/>
          <w:szCs w:val="18"/>
          <w:lang w:eastAsia="ja-JP"/>
        </w:rPr>
        <w:t xml:space="preserve"> Introduce precise claim(s), distinguish the claim(s) from alternate or opposing claims, and create an organization that establishes clear relationships among claim(s), counterclaims, reasons, and evidence.</w:t>
      </w:r>
    </w:p>
    <w:p w14:paraId="417560C0" w14:textId="77777777" w:rsidR="00BD5D0F" w:rsidRPr="00D71DB9" w:rsidRDefault="00BD5D0F" w:rsidP="00BD5D0F">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43" w:history="1">
        <w:r w:rsidRPr="00D71DB9">
          <w:rPr>
            <w:rFonts w:ascii="Candara" w:hAnsi="Candara" w:cs="Helvetica"/>
            <w:color w:val="691B12"/>
            <w:sz w:val="18"/>
            <w:szCs w:val="18"/>
            <w:lang w:eastAsia="ja-JP"/>
          </w:rPr>
          <w:t>CCSS.ELA-Literacy.W.9-10.1b</w:t>
        </w:r>
      </w:hyperlink>
      <w:r w:rsidRPr="00D71DB9">
        <w:rPr>
          <w:rFonts w:ascii="Candara" w:hAnsi="Candara" w:cs="Helvetica"/>
          <w:color w:val="2D2D2C"/>
          <w:sz w:val="18"/>
          <w:szCs w:val="18"/>
          <w:lang w:eastAsia="ja-JP"/>
        </w:rPr>
        <w:t xml:space="preserve"> Develop claim(s) and counterclaims fairly, supplying evidence for each while pointing out the strengths and limitations of both in a manner that anticipates the audience’s knowledge level and concerns.</w:t>
      </w:r>
    </w:p>
    <w:p w14:paraId="4F0D7805" w14:textId="77777777" w:rsidR="00BD5D0F" w:rsidRPr="00D71DB9" w:rsidRDefault="00BD5D0F" w:rsidP="00BD5D0F">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44" w:history="1">
        <w:r w:rsidRPr="00D71DB9">
          <w:rPr>
            <w:rFonts w:ascii="Candara" w:hAnsi="Candara" w:cs="Helvetica"/>
            <w:color w:val="691B12"/>
            <w:sz w:val="18"/>
            <w:szCs w:val="18"/>
            <w:lang w:eastAsia="ja-JP"/>
          </w:rPr>
          <w:t>CCSS.ELA-Literacy.W.9-10.1c</w:t>
        </w:r>
      </w:hyperlink>
      <w:r w:rsidRPr="00D71DB9">
        <w:rPr>
          <w:rFonts w:ascii="Candara" w:hAnsi="Candara" w:cs="Helvetica"/>
          <w:color w:val="2D2D2C"/>
          <w:sz w:val="18"/>
          <w:szCs w:val="18"/>
          <w:lang w:eastAsia="ja-JP"/>
        </w:rPr>
        <w:t xml:space="preserve"> Use words, phrases, and clauses to link the major sections of the text, create cohesion, and clarify the relationships between claim(s) and reasons, between reasons and evidence, and between claim(s) and counterclaims.</w:t>
      </w:r>
    </w:p>
    <w:p w14:paraId="52C24297" w14:textId="77777777" w:rsidR="00BD5D0F" w:rsidRPr="00D71DB9" w:rsidRDefault="00BD5D0F" w:rsidP="00BD5D0F">
      <w:pPr>
        <w:widowControl w:val="0"/>
        <w:numPr>
          <w:ilvl w:val="1"/>
          <w:numId w:val="1"/>
        </w:numPr>
        <w:tabs>
          <w:tab w:val="left" w:pos="940"/>
          <w:tab w:val="left" w:pos="1440"/>
        </w:tabs>
        <w:autoSpaceDE w:val="0"/>
        <w:autoSpaceDN w:val="0"/>
        <w:adjustRightInd w:val="0"/>
        <w:ind w:left="1440" w:hanging="1440"/>
        <w:rPr>
          <w:rFonts w:ascii="Candara" w:hAnsi="Candara" w:cs="Helvetica"/>
          <w:color w:val="2D2D2C"/>
          <w:sz w:val="18"/>
          <w:szCs w:val="18"/>
          <w:lang w:eastAsia="ja-JP"/>
        </w:rPr>
      </w:pPr>
      <w:hyperlink r:id="rId45" w:history="1">
        <w:r w:rsidRPr="00D71DB9">
          <w:rPr>
            <w:rFonts w:ascii="Candara" w:hAnsi="Candara" w:cs="Helvetica"/>
            <w:color w:val="691B12"/>
            <w:sz w:val="18"/>
            <w:szCs w:val="18"/>
            <w:lang w:eastAsia="ja-JP"/>
          </w:rPr>
          <w:t>CCSS.ELA-Literacy.W.9-10.1d</w:t>
        </w:r>
      </w:hyperlink>
      <w:r w:rsidRPr="00D71DB9">
        <w:rPr>
          <w:rFonts w:ascii="Candara" w:hAnsi="Candara" w:cs="Helvetica"/>
          <w:color w:val="2D2D2C"/>
          <w:sz w:val="18"/>
          <w:szCs w:val="18"/>
          <w:lang w:eastAsia="ja-JP"/>
        </w:rPr>
        <w:t xml:space="preserve"> Establish and maintain a formal style and objective tone while attending to the norms and conventions of the discipline in which they are writing.</w:t>
      </w:r>
    </w:p>
    <w:p w14:paraId="01816E7B" w14:textId="77777777" w:rsidR="00BD5D0F" w:rsidRPr="00D71DB9" w:rsidRDefault="00BD5D0F" w:rsidP="00BD5D0F">
      <w:pPr>
        <w:widowControl w:val="0"/>
        <w:tabs>
          <w:tab w:val="left" w:pos="940"/>
          <w:tab w:val="left" w:pos="1440"/>
        </w:tabs>
        <w:autoSpaceDE w:val="0"/>
        <w:autoSpaceDN w:val="0"/>
        <w:adjustRightInd w:val="0"/>
        <w:ind w:left="360"/>
        <w:rPr>
          <w:rFonts w:ascii="Candara" w:hAnsi="Candara" w:cs="Helvetica"/>
          <w:color w:val="2D2D2C"/>
          <w:sz w:val="18"/>
          <w:szCs w:val="18"/>
          <w:lang w:eastAsia="ja-JP"/>
        </w:rPr>
      </w:pPr>
      <w:hyperlink r:id="rId46" w:history="1">
        <w:r w:rsidRPr="00D71DB9">
          <w:rPr>
            <w:rFonts w:ascii="Candara" w:hAnsi="Candara" w:cs="Helvetica"/>
            <w:color w:val="691B12"/>
            <w:sz w:val="18"/>
            <w:szCs w:val="18"/>
            <w:lang w:eastAsia="ja-JP"/>
          </w:rPr>
          <w:t>CCSS.ELA-Literacy.W.9-10.1e</w:t>
        </w:r>
      </w:hyperlink>
      <w:r w:rsidRPr="00D71DB9">
        <w:rPr>
          <w:rFonts w:ascii="Candara" w:hAnsi="Candara" w:cs="Helvetica"/>
          <w:color w:val="2D2D2C"/>
          <w:sz w:val="18"/>
          <w:szCs w:val="18"/>
          <w:lang w:eastAsia="ja-JP"/>
        </w:rPr>
        <w:t xml:space="preserve"> Provide a concluding statement or section that follows from and supports the argument presented.</w:t>
      </w:r>
    </w:p>
    <w:p w14:paraId="5D780D12" w14:textId="77777777" w:rsidR="00BD5D0F" w:rsidRPr="00D71DB9" w:rsidRDefault="00BD5D0F" w:rsidP="00BD5D0F">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47" w:history="1">
        <w:r w:rsidRPr="00D71DB9">
          <w:rPr>
            <w:rFonts w:ascii="Candara" w:hAnsi="Candara" w:cs="Helvetica"/>
            <w:color w:val="691B12"/>
            <w:sz w:val="18"/>
            <w:szCs w:val="18"/>
            <w:lang w:eastAsia="ja-JP"/>
          </w:rPr>
          <w:t>CCSS.ELA-Literacy.W.9-10.4</w:t>
        </w:r>
      </w:hyperlink>
      <w:r w:rsidRPr="00D71DB9">
        <w:rPr>
          <w:rFonts w:ascii="Candara" w:hAnsi="Candara" w:cs="Helvetica"/>
          <w:color w:val="2D2D2C"/>
          <w:sz w:val="18"/>
          <w:szCs w:val="18"/>
          <w:lang w:eastAsia="ja-JP"/>
        </w:rPr>
        <w:t xml:space="preserve"> Produce clear and coherent writing in which the development, organization, and style are appropriate to task, purpose, and audience. (Grade-specific expectations for writing types are defined in standards 1–3 above.)</w:t>
      </w:r>
    </w:p>
    <w:p w14:paraId="619A41B5" w14:textId="77777777" w:rsidR="00BD5D0F" w:rsidRPr="00D71DB9" w:rsidRDefault="00BD5D0F" w:rsidP="00BD5D0F">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8" w:history="1">
        <w:r w:rsidRPr="00D71DB9">
          <w:rPr>
            <w:rFonts w:ascii="Candara" w:hAnsi="Candara" w:cs="Helvetica"/>
            <w:color w:val="691B12"/>
            <w:sz w:val="18"/>
            <w:szCs w:val="18"/>
            <w:lang w:eastAsia="ja-JP"/>
          </w:rPr>
          <w:t>CCSS.ELA-Literacy.W.9-10.5</w:t>
        </w:r>
      </w:hyperlink>
      <w:r w:rsidRPr="00D71DB9">
        <w:rPr>
          <w:rFonts w:ascii="Candara" w:hAnsi="Candara" w:cs="Helvetica"/>
          <w:color w:val="2D2D2C"/>
          <w:sz w:val="18"/>
          <w:szCs w:val="18"/>
          <w:lang w:eastAsia="ja-JP"/>
        </w:rPr>
        <w:t xml:space="preserve"> Develop and strengthen writing as needed by planning, revising, editing, rewriting, or trying a new approach, focusing on addressing what is most significant for a specific purpose and audience.</w:t>
      </w:r>
    </w:p>
    <w:p w14:paraId="75D79DB5" w14:textId="77777777" w:rsidR="00BD5D0F" w:rsidRPr="00D71DB9" w:rsidRDefault="00BD5D0F" w:rsidP="00BD5D0F">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9" w:history="1">
        <w:r w:rsidRPr="00D71DB9">
          <w:rPr>
            <w:rFonts w:ascii="Candara" w:hAnsi="Candara" w:cs="Helvetica"/>
            <w:color w:val="691B12"/>
            <w:sz w:val="18"/>
            <w:szCs w:val="18"/>
            <w:lang w:eastAsia="ja-JP"/>
          </w:rPr>
          <w:t>CCSS.ELA-Literacy.W.9-10.10</w:t>
        </w:r>
      </w:hyperlink>
      <w:r w:rsidRPr="00D71DB9">
        <w:rPr>
          <w:rFonts w:ascii="Candara" w:hAnsi="Candara" w:cs="Helvetica"/>
          <w:color w:val="2D2D2C"/>
          <w:sz w:val="18"/>
          <w:szCs w:val="18"/>
          <w:lang w:eastAsia="ja-JP"/>
        </w:rPr>
        <w:t xml:space="preserve"> Write routinely over extended time frames (time for research, reflection, and revision) and shorter time frames (a single sitting or a day or two) for a range of tasks, purposes, and audiences.</w:t>
      </w:r>
    </w:p>
    <w:p w14:paraId="6BCA2A9A" w14:textId="77777777" w:rsidR="00BD5D0F" w:rsidRDefault="00BD5D0F" w:rsidP="00BD5D0F">
      <w:pPr>
        <w:rPr>
          <w:rFonts w:ascii="Candara" w:hAnsi="Candara"/>
          <w:color w:val="2AD2D9"/>
          <w:sz w:val="18"/>
          <w:szCs w:val="18"/>
        </w:rPr>
      </w:pPr>
    </w:p>
    <w:p w14:paraId="45D14DE8" w14:textId="77777777" w:rsidR="00BD5D0F" w:rsidRDefault="00BD5D0F" w:rsidP="00BD5D0F">
      <w:pPr>
        <w:rPr>
          <w:rFonts w:ascii="Candara" w:hAnsi="Candara"/>
          <w:color w:val="2AD2D9"/>
          <w:sz w:val="18"/>
          <w:szCs w:val="18"/>
        </w:rPr>
      </w:pPr>
      <w:r w:rsidRPr="00BA70F2">
        <w:rPr>
          <w:rFonts w:ascii="Candara" w:hAnsi="Candara"/>
          <w:color w:val="2AD2D9"/>
          <w:sz w:val="18"/>
          <w:szCs w:val="18"/>
        </w:rPr>
        <w:t>Common Core Speaking and Listening Standards:</w:t>
      </w:r>
    </w:p>
    <w:p w14:paraId="09A68FC8" w14:textId="77777777" w:rsidR="00BD5D0F" w:rsidRPr="00BA70F2" w:rsidRDefault="00BD5D0F" w:rsidP="00BD5D0F">
      <w:pPr>
        <w:rPr>
          <w:rFonts w:ascii="Candara" w:hAnsi="Candara"/>
          <w:color w:val="2AD2D9"/>
          <w:sz w:val="18"/>
          <w:szCs w:val="18"/>
        </w:rPr>
      </w:pPr>
    </w:p>
    <w:p w14:paraId="55E69E9B" w14:textId="77777777" w:rsidR="00BD5D0F" w:rsidRPr="00D71DB9" w:rsidRDefault="00BD5D0F" w:rsidP="00BD5D0F">
      <w:pPr>
        <w:ind w:left="360"/>
        <w:rPr>
          <w:rFonts w:ascii="Candara" w:hAnsi="Candara" w:cs="Helvetica"/>
          <w:color w:val="2D2D2C"/>
          <w:sz w:val="18"/>
          <w:szCs w:val="18"/>
          <w:lang w:eastAsia="ja-JP"/>
        </w:rPr>
      </w:pPr>
      <w:hyperlink r:id="rId50" w:history="1">
        <w:r w:rsidRPr="00D71DB9">
          <w:rPr>
            <w:rFonts w:ascii="Candara" w:hAnsi="Candara" w:cs="Helvetica"/>
            <w:color w:val="691B12"/>
            <w:sz w:val="18"/>
            <w:szCs w:val="18"/>
            <w:lang w:eastAsia="ja-JP"/>
          </w:rPr>
          <w:t>CCSS.ELA-Literacy.SL.9-10.1c</w:t>
        </w:r>
      </w:hyperlink>
      <w:r w:rsidRPr="00D71DB9">
        <w:rPr>
          <w:rFonts w:ascii="Candara" w:hAnsi="Candara" w:cs="Helvetica"/>
          <w:color w:val="2D2D2C"/>
          <w:sz w:val="18"/>
          <w:szCs w:val="18"/>
          <w:lang w:eastAsia="ja-JP"/>
        </w:rPr>
        <w:t xml:space="preserve"> Propel conversations by posing and responding to questions that relate the current discussion to broader themes or larger ideas; actively incorporate others into the discussion; and clarify, verify, or challenge ideas and conclusions.</w:t>
      </w:r>
    </w:p>
    <w:p w14:paraId="0B5F8DEF" w14:textId="77777777" w:rsidR="00BD5D0F" w:rsidRPr="00D71DB9" w:rsidRDefault="00BD5D0F" w:rsidP="00BD5D0F">
      <w:pPr>
        <w:ind w:left="360"/>
        <w:rPr>
          <w:rFonts w:ascii="Candara" w:hAnsi="Candara" w:cs="Helvetica"/>
          <w:color w:val="2D2D2C"/>
          <w:sz w:val="18"/>
          <w:szCs w:val="18"/>
          <w:lang w:eastAsia="ja-JP"/>
        </w:rPr>
      </w:pPr>
      <w:hyperlink r:id="rId51" w:history="1">
        <w:r w:rsidRPr="00D71DB9">
          <w:rPr>
            <w:rFonts w:ascii="Candara" w:hAnsi="Candara" w:cs="Helvetica"/>
            <w:color w:val="691B12"/>
            <w:sz w:val="18"/>
            <w:szCs w:val="18"/>
            <w:lang w:eastAsia="ja-JP"/>
          </w:rPr>
          <w:t>CCSS.ELA-Literacy.SL.9-10.1d</w:t>
        </w:r>
      </w:hyperlink>
      <w:r w:rsidRPr="00D71DB9">
        <w:rPr>
          <w:rFonts w:ascii="Candara" w:hAnsi="Candara" w:cs="Helvetica"/>
          <w:color w:val="2D2D2C"/>
          <w:sz w:val="18"/>
          <w:szCs w:val="18"/>
          <w:lang w:eastAsia="ja-JP"/>
        </w:rPr>
        <w:t xml:space="preserve"> Respond thoughtfully to diverse perspectives, summarize points of agreement and disagreement, and, when warranted, qualify or justify their own views and understanding and make new connections in light of the evidence and reasoning presented.</w:t>
      </w:r>
    </w:p>
    <w:p w14:paraId="6BD4B355" w14:textId="77777777" w:rsidR="00BD5D0F" w:rsidRPr="00D71DB9" w:rsidRDefault="00BD5D0F" w:rsidP="00BD5D0F">
      <w:pPr>
        <w:ind w:left="360"/>
        <w:rPr>
          <w:rFonts w:ascii="Candara" w:hAnsi="Candara" w:cs="Helvetica"/>
          <w:color w:val="2D2D2C"/>
          <w:sz w:val="18"/>
          <w:szCs w:val="18"/>
          <w:lang w:eastAsia="ja-JP"/>
        </w:rPr>
      </w:pPr>
      <w:hyperlink r:id="rId52" w:history="1">
        <w:r w:rsidRPr="00D71DB9">
          <w:rPr>
            <w:rFonts w:ascii="Candara" w:hAnsi="Candara" w:cs="Helvetica"/>
            <w:color w:val="691B12"/>
            <w:sz w:val="18"/>
            <w:szCs w:val="18"/>
            <w:lang w:eastAsia="ja-JP"/>
          </w:rPr>
          <w:t>CCSS.ELA-Literacy.SL.9-10.4</w:t>
        </w:r>
      </w:hyperlink>
      <w:r w:rsidRPr="00D71DB9">
        <w:rPr>
          <w:rFonts w:ascii="Candara" w:hAnsi="Candara" w:cs="Helvetica"/>
          <w:color w:val="2D2D2C"/>
          <w:sz w:val="18"/>
          <w:szCs w:val="18"/>
          <w:lang w:eastAsia="ja-JP"/>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59F0B5D8" w14:textId="77777777" w:rsidR="00BD5D0F" w:rsidRDefault="00BD5D0F" w:rsidP="00BD5D0F">
      <w:pPr>
        <w:widowControl w:val="0"/>
        <w:autoSpaceDE w:val="0"/>
        <w:autoSpaceDN w:val="0"/>
        <w:adjustRightInd w:val="0"/>
        <w:rPr>
          <w:rFonts w:ascii="Candara" w:hAnsi="Candara" w:cs="Helvetica"/>
          <w:color w:val="2D2D2C"/>
          <w:sz w:val="18"/>
          <w:szCs w:val="18"/>
          <w:lang w:eastAsia="ja-JP"/>
        </w:rPr>
      </w:pPr>
      <w:hyperlink r:id="rId53" w:history="1">
        <w:r w:rsidRPr="00D71DB9">
          <w:rPr>
            <w:rFonts w:ascii="Candara" w:hAnsi="Candara" w:cs="Helvetica"/>
            <w:color w:val="691B12"/>
            <w:sz w:val="18"/>
            <w:szCs w:val="18"/>
            <w:lang w:eastAsia="ja-JP"/>
          </w:rPr>
          <w:t>CCSS.ELA-Literacy.SL.9-10.6</w:t>
        </w:r>
      </w:hyperlink>
      <w:r w:rsidRPr="00D71DB9">
        <w:rPr>
          <w:rFonts w:ascii="Candara" w:hAnsi="Candara" w:cs="Helvetica"/>
          <w:color w:val="2D2D2C"/>
          <w:sz w:val="18"/>
          <w:szCs w:val="18"/>
          <w:lang w:eastAsia="ja-JP"/>
        </w:rPr>
        <w:t xml:space="preserve"> Adapt speech to a variety of contexts and tasks, demonstrating command of formal English when indicated or appropriate.</w:t>
      </w:r>
    </w:p>
    <w:p w14:paraId="027D03F4" w14:textId="77777777" w:rsidR="00BD5D0F" w:rsidRPr="00BA70F2" w:rsidRDefault="00BD5D0F" w:rsidP="00BD5D0F">
      <w:pPr>
        <w:widowControl w:val="0"/>
        <w:autoSpaceDE w:val="0"/>
        <w:autoSpaceDN w:val="0"/>
        <w:adjustRightInd w:val="0"/>
        <w:rPr>
          <w:rFonts w:ascii="Candara" w:hAnsi="Candara" w:cs="Verdana"/>
          <w:sz w:val="18"/>
          <w:szCs w:val="18"/>
          <w:lang w:eastAsia="ja-JP"/>
        </w:rPr>
      </w:pPr>
    </w:p>
    <w:p w14:paraId="110D4B03" w14:textId="77777777" w:rsidR="00BD5D0F" w:rsidRPr="00BA70F2" w:rsidRDefault="00BD5D0F" w:rsidP="00BD5D0F">
      <w:pPr>
        <w:rPr>
          <w:rFonts w:ascii="Candara" w:hAnsi="Candara"/>
          <w:color w:val="2AD2D9"/>
          <w:sz w:val="18"/>
          <w:szCs w:val="18"/>
        </w:rPr>
      </w:pPr>
      <w:r w:rsidRPr="00BA70F2">
        <w:rPr>
          <w:rFonts w:ascii="Candara" w:hAnsi="Candara"/>
          <w:color w:val="2AD2D9"/>
          <w:sz w:val="18"/>
          <w:szCs w:val="18"/>
        </w:rPr>
        <w:t xml:space="preserve">Common Core Language Standards: </w:t>
      </w:r>
    </w:p>
    <w:p w14:paraId="46035B61" w14:textId="77777777" w:rsidR="00BD5D0F" w:rsidRPr="00B10091" w:rsidRDefault="00BD5D0F" w:rsidP="00BD5D0F">
      <w:pPr>
        <w:rPr>
          <w:rFonts w:ascii="Candara" w:hAnsi="Candara"/>
          <w:color w:val="2AD2D9"/>
          <w:sz w:val="18"/>
          <w:szCs w:val="18"/>
        </w:rPr>
      </w:pPr>
    </w:p>
    <w:p w14:paraId="09D565F1" w14:textId="77777777" w:rsidR="00BD5D0F" w:rsidRPr="00B10091" w:rsidRDefault="00BD5D0F" w:rsidP="00BD5D0F">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54" w:history="1">
        <w:r w:rsidRPr="00B10091">
          <w:rPr>
            <w:rFonts w:ascii="Candara" w:hAnsi="Candara" w:cs="Helvetica"/>
            <w:color w:val="691B12"/>
            <w:sz w:val="18"/>
            <w:szCs w:val="18"/>
            <w:lang w:eastAsia="ja-JP"/>
          </w:rPr>
          <w:t>CCSS.ELA-Literacy.L.9-10.1</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grammar and usage when writing or speaking.</w:t>
      </w:r>
    </w:p>
    <w:p w14:paraId="5AB48FE3" w14:textId="77777777" w:rsidR="00BD5D0F" w:rsidRPr="00B10091" w:rsidRDefault="00BD5D0F" w:rsidP="00BD5D0F">
      <w:pPr>
        <w:widowControl w:val="0"/>
        <w:autoSpaceDE w:val="0"/>
        <w:autoSpaceDN w:val="0"/>
        <w:adjustRightInd w:val="0"/>
        <w:rPr>
          <w:rFonts w:ascii="Candara" w:hAnsi="Candara" w:cs="Helvetica"/>
          <w:color w:val="2D2D2C"/>
          <w:sz w:val="18"/>
          <w:szCs w:val="18"/>
          <w:lang w:eastAsia="ja-JP"/>
        </w:rPr>
      </w:pPr>
      <w:hyperlink r:id="rId55" w:history="1">
        <w:r w:rsidRPr="00B10091">
          <w:rPr>
            <w:rFonts w:ascii="Candara" w:hAnsi="Candara" w:cs="Helvetica"/>
            <w:color w:val="691B12"/>
            <w:sz w:val="18"/>
            <w:szCs w:val="18"/>
            <w:lang w:eastAsia="ja-JP"/>
          </w:rPr>
          <w:t>CCSS.ELA-Literacy.L.9-10.6</w:t>
        </w:r>
      </w:hyperlink>
      <w:r w:rsidRPr="00B10091">
        <w:rPr>
          <w:rFonts w:ascii="Candara" w:hAnsi="Candara" w:cs="Helvetica"/>
          <w:color w:val="2D2D2C"/>
          <w:sz w:val="18"/>
          <w:szCs w:val="18"/>
          <w:lang w:eastAsia="ja-JP"/>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63910"/>
    <w:multiLevelType w:val="hybridMultilevel"/>
    <w:tmpl w:val="5104869E"/>
    <w:lvl w:ilvl="0" w:tplc="076ABEC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16AC6"/>
    <w:rsid w:val="000A2FDB"/>
    <w:rsid w:val="000D3113"/>
    <w:rsid w:val="001129F9"/>
    <w:rsid w:val="001848A7"/>
    <w:rsid w:val="00187090"/>
    <w:rsid w:val="001B2FD6"/>
    <w:rsid w:val="0028302A"/>
    <w:rsid w:val="00326FB8"/>
    <w:rsid w:val="00343629"/>
    <w:rsid w:val="00360EB6"/>
    <w:rsid w:val="003B7D52"/>
    <w:rsid w:val="003F5ECC"/>
    <w:rsid w:val="00432514"/>
    <w:rsid w:val="00466D9B"/>
    <w:rsid w:val="00481CE7"/>
    <w:rsid w:val="004C570D"/>
    <w:rsid w:val="004F68B6"/>
    <w:rsid w:val="004F79C4"/>
    <w:rsid w:val="005217AA"/>
    <w:rsid w:val="005654E9"/>
    <w:rsid w:val="006952D5"/>
    <w:rsid w:val="006C39AF"/>
    <w:rsid w:val="006E4A5C"/>
    <w:rsid w:val="006F3D9D"/>
    <w:rsid w:val="00757AEF"/>
    <w:rsid w:val="007D11C8"/>
    <w:rsid w:val="007F61EA"/>
    <w:rsid w:val="00802A6E"/>
    <w:rsid w:val="0085204D"/>
    <w:rsid w:val="00863353"/>
    <w:rsid w:val="008735E0"/>
    <w:rsid w:val="00903DCB"/>
    <w:rsid w:val="00952ECE"/>
    <w:rsid w:val="00A335F0"/>
    <w:rsid w:val="00A56F0E"/>
    <w:rsid w:val="00A95A48"/>
    <w:rsid w:val="00AC170D"/>
    <w:rsid w:val="00AF094F"/>
    <w:rsid w:val="00B04A19"/>
    <w:rsid w:val="00B35244"/>
    <w:rsid w:val="00BA70F2"/>
    <w:rsid w:val="00BD5D0F"/>
    <w:rsid w:val="00C04DE0"/>
    <w:rsid w:val="00CA7BB4"/>
    <w:rsid w:val="00CB4D5F"/>
    <w:rsid w:val="00D406B9"/>
    <w:rsid w:val="00DF1DF0"/>
    <w:rsid w:val="00E13314"/>
    <w:rsid w:val="00E212D6"/>
    <w:rsid w:val="00E22483"/>
    <w:rsid w:val="00E51525"/>
    <w:rsid w:val="00E60663"/>
    <w:rsid w:val="00ED69A9"/>
    <w:rsid w:val="00F04574"/>
    <w:rsid w:val="00F4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 w:type="table" w:styleId="TableGrid">
    <w:name w:val="Table Grid"/>
    <w:basedOn w:val="TableNormal"/>
    <w:uiPriority w:val="59"/>
    <w:rsid w:val="00C04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 w:type="table" w:styleId="TableGrid">
    <w:name w:val="Table Grid"/>
    <w:basedOn w:val="TableNormal"/>
    <w:uiPriority w:val="59"/>
    <w:rsid w:val="00C04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istoryisaweapon.com/defcon1/motherjonesstrikingcoalminers1912.html" TargetMode="External"/><Relationship Id="rId14" Type="http://schemas.openxmlformats.org/officeDocument/2006/relationships/hyperlink" Target="http://www.historyisaweapon.com/defcon1/bernprop.html" TargetMode="External"/><Relationship Id="rId15" Type="http://schemas.openxmlformats.org/officeDocument/2006/relationships/hyperlink" Target="http://www.brookwoodhighschool.net/Portals/0/teachers/mhuneycutt/Complete%20Text.pdf" TargetMode="External"/><Relationship Id="rId16" Type="http://schemas.openxmlformats.org/officeDocument/2006/relationships/hyperlink" Target="http://cai.ucdavis.edu/gender/thelesson.html" TargetMode="External"/><Relationship Id="rId17" Type="http://schemas.openxmlformats.org/officeDocument/2006/relationships/hyperlink" Target="http://www.ted.com/talks/ken_robinson_how_to_escape_education_s_death_valley.html" TargetMode="External"/><Relationship Id="rId18" Type="http://schemas.openxmlformats.org/officeDocument/2006/relationships/hyperlink" Target="http://www.youtube.com/watch?v=IQ65Jm8zGMU" TargetMode="External"/><Relationship Id="rId19" Type="http://schemas.openxmlformats.org/officeDocument/2006/relationships/hyperlink" Target="http://www.ted.com/talks/jared_diamond_on_why_societies_collapse.html" TargetMode="External"/><Relationship Id="rId50" Type="http://schemas.openxmlformats.org/officeDocument/2006/relationships/hyperlink" Target="http://www.corestandards.org/ELA-Literacy/SL/9-10/1/c/" TargetMode="External"/><Relationship Id="rId51" Type="http://schemas.openxmlformats.org/officeDocument/2006/relationships/hyperlink" Target="http://www.corestandards.org/ELA-Literacy/SL/9-10/1/d/" TargetMode="External"/><Relationship Id="rId52" Type="http://schemas.openxmlformats.org/officeDocument/2006/relationships/hyperlink" Target="http://www.corestandards.org/ELA-Literacy/SL/9-10/4/" TargetMode="External"/><Relationship Id="rId53" Type="http://schemas.openxmlformats.org/officeDocument/2006/relationships/hyperlink" Target="http://www.corestandards.org/ELA-Literacy/SL/9-10/6/" TargetMode="External"/><Relationship Id="rId54" Type="http://schemas.openxmlformats.org/officeDocument/2006/relationships/hyperlink" Target="http://www.corestandards.org/ELA-Literacy/L/9-10/1/" TargetMode="External"/><Relationship Id="rId55" Type="http://schemas.openxmlformats.org/officeDocument/2006/relationships/hyperlink" Target="http://www.corestandards.org/ELA-Literacy/L/9-10/6/"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corestandards.org/ELA-Literacy/RI/9-10/8/" TargetMode="External"/><Relationship Id="rId41" Type="http://schemas.openxmlformats.org/officeDocument/2006/relationships/hyperlink" Target="http://www.corestandards.org/ELA-Literacy/W/9-10/1/" TargetMode="External"/><Relationship Id="rId42" Type="http://schemas.openxmlformats.org/officeDocument/2006/relationships/hyperlink" Target="http://www.corestandards.org/ELA-Literacy/W/9-10/1/a/" TargetMode="External"/><Relationship Id="rId43" Type="http://schemas.openxmlformats.org/officeDocument/2006/relationships/hyperlink" Target="http://www.corestandards.org/ELA-Literacy/W/9-10/1/b/" TargetMode="External"/><Relationship Id="rId44" Type="http://schemas.openxmlformats.org/officeDocument/2006/relationships/hyperlink" Target="http://www.corestandards.org/ELA-Literacy/W/9-10/1/c/" TargetMode="External"/><Relationship Id="rId45" Type="http://schemas.openxmlformats.org/officeDocument/2006/relationships/hyperlink" Target="http://www.corestandards.org/ELA-Literacy/W/9-10/1/d/" TargetMode="External"/><Relationship Id="rId46" Type="http://schemas.openxmlformats.org/officeDocument/2006/relationships/hyperlink" Target="http://www.corestandards.org/ELA-Literacy/W/9-10/1/e/" TargetMode="External"/><Relationship Id="rId47" Type="http://schemas.openxmlformats.org/officeDocument/2006/relationships/hyperlink" Target="http://www.corestandards.org/ELA-Literacy/W/9-10/4/" TargetMode="External"/><Relationship Id="rId48" Type="http://schemas.openxmlformats.org/officeDocument/2006/relationships/hyperlink" Target="http://www.corestandards.org/ELA-Literacy/W/9-10/5/" TargetMode="External"/><Relationship Id="rId49" Type="http://schemas.openxmlformats.org/officeDocument/2006/relationships/hyperlink" Target="http://www.corestandards.org/ELA-Literacy/W/9-10/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oetryarchive.org/poetryarchive/singlePoem.do?poemId=1548" TargetMode="External"/><Relationship Id="rId8" Type="http://schemas.openxmlformats.org/officeDocument/2006/relationships/hyperlink" Target="http://www.edchange.org/multicultural/speeches/malcolm_x_ballot.html" TargetMode="External"/><Relationship Id="rId9" Type="http://schemas.openxmlformats.org/officeDocument/2006/relationships/hyperlink" Target="http://www.americanrhetoric.com/speeches/eugenedebspleatocourt1918.htm" TargetMode="External"/><Relationship Id="rId30" Type="http://schemas.openxmlformats.org/officeDocument/2006/relationships/hyperlink" Target="http://avalon.law.yale.edu/18th_century/washing.asp" TargetMode="External"/><Relationship Id="rId31" Type="http://schemas.openxmlformats.org/officeDocument/2006/relationships/hyperlink" Target="http://www.mccc.edu/pdf/esl135/hiroshima.pdf" TargetMode="External"/><Relationship Id="rId32" Type="http://schemas.openxmlformats.org/officeDocument/2006/relationships/hyperlink" Target="http://www.youtube.com/watch?v=l7AWnfFRc7g" TargetMode="External"/><Relationship Id="rId33" Type="http://schemas.openxmlformats.org/officeDocument/2006/relationships/hyperlink" Target="http://www.crlsresearchguide.org/Big_Six_Step_5.asp" TargetMode="External"/><Relationship Id="rId34" Type="http://schemas.openxmlformats.org/officeDocument/2006/relationships/hyperlink" Target="http://www.prezi.com" TargetMode="External"/><Relationship Id="rId35" Type="http://schemas.openxmlformats.org/officeDocument/2006/relationships/hyperlink" Target="http://zeen.com/" TargetMode="External"/><Relationship Id="rId36" Type="http://schemas.openxmlformats.org/officeDocument/2006/relationships/hyperlink" Target="http://www.wordpress.com" TargetMode="External"/><Relationship Id="rId37" Type="http://schemas.openxmlformats.org/officeDocument/2006/relationships/hyperlink" Target="http://www.pechakucha.org" TargetMode="External"/><Relationship Id="rId38" Type="http://schemas.openxmlformats.org/officeDocument/2006/relationships/hyperlink" Target="http://www.corestandards.org/ELA-Literacy/RI/9-10/1/" TargetMode="External"/><Relationship Id="rId39" Type="http://schemas.openxmlformats.org/officeDocument/2006/relationships/hyperlink" Target="http://www.corestandards.org/ELA-Literacy/RI/9-10/5/" TargetMode="External"/><Relationship Id="rId20" Type="http://schemas.openxmlformats.org/officeDocument/2006/relationships/hyperlink" Target="http://www.ted.com/talks/amory_lovins_a_50_year_plan_for_energy.html" TargetMode="External"/><Relationship Id="rId21" Type="http://schemas.openxmlformats.org/officeDocument/2006/relationships/hyperlink" Target="http://www.publichealthreports.org/issueopen.cfm?articleID=2438" TargetMode="External"/><Relationship Id="rId22" Type="http://schemas.openxmlformats.org/officeDocument/2006/relationships/hyperlink" Target="http://www.pbs.org/pov/foodinc/fastfoodnation_03.php" TargetMode="External"/><Relationship Id="rId23" Type="http://schemas.openxmlformats.org/officeDocument/2006/relationships/hyperlink" Target="http://staff.esuhsd.org/danielle/english%20department%20lvillage/rt/Short%20Stories/Thank%20You,%20Ma'am.pdf" TargetMode="External"/><Relationship Id="rId24" Type="http://schemas.openxmlformats.org/officeDocument/2006/relationships/hyperlink" Target="http://www.americanrhetoric.com/speeches/mlkivebeentothemountaintop.htm" TargetMode="External"/><Relationship Id="rId25" Type="http://schemas.openxmlformats.org/officeDocument/2006/relationships/hyperlink" Target="http://www.wwnorton.com/college/history/archive/resources/documents/ch27_02.htm" TargetMode="External"/><Relationship Id="rId26" Type="http://schemas.openxmlformats.org/officeDocument/2006/relationships/hyperlink" Target="http://www.npr.org/templates/story/story.php?storyId=4612464" TargetMode="External"/><Relationship Id="rId27" Type="http://schemas.openxmlformats.org/officeDocument/2006/relationships/hyperlink" Target="http://www.youtube.com/watch?v=1bqMY82xzWo" TargetMode="External"/><Relationship Id="rId28" Type="http://schemas.openxmlformats.org/officeDocument/2006/relationships/hyperlink" Target="http://lssc.edu/faculty/holly_larson/Shared%20Documents/Barn%20Burning%20by%20William%20Faulkner.pdf" TargetMode="External"/><Relationship Id="rId29" Type="http://schemas.openxmlformats.org/officeDocument/2006/relationships/hyperlink" Target="http://www.orionmagazine.org/index.php/articles/article/160/" TargetMode="External"/><Relationship Id="rId10" Type="http://schemas.openxmlformats.org/officeDocument/2006/relationships/hyperlink" Target="http://books.google.com/books?id=q3s2ZVRvLNAC&amp;pg=PA59&amp;lpg=PA59&amp;dq=mom's+little+friends+meet+me+in+the+moon+room&amp;source=bl&amp;ots=gBYICD83vt&amp;sig=K_58T9RlCWYCsuD_y1JTnvWeWqM&amp;hl=en&amp;sa=X&amp;ei=eBqhUYWIGoKc9QSd04GYAg&amp;ved=0CDsQ6AEwAg" TargetMode="External"/><Relationship Id="rId11" Type="http://schemas.openxmlformats.org/officeDocument/2006/relationships/hyperlink" Target="http://books.google.ca/books?id=LdFJiZErbBgC&amp;printsec=frontcover&amp;source=gbs_ge_summary_r&amp;cad=0" TargetMode="External"/><Relationship Id="rId12" Type="http://schemas.openxmlformats.org/officeDocument/2006/relationships/hyperlink" Target="http://www.youtube.com/watch?v=CVEAuBDd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2935</Words>
  <Characters>16736</Characters>
  <Application>Microsoft Macintosh Word</Application>
  <DocSecurity>0</DocSecurity>
  <Lines>139</Lines>
  <Paragraphs>39</Paragraphs>
  <ScaleCrop>false</ScaleCrop>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12</cp:revision>
  <dcterms:created xsi:type="dcterms:W3CDTF">2013-05-25T14:43:00Z</dcterms:created>
  <dcterms:modified xsi:type="dcterms:W3CDTF">2013-11-20T17:56:00Z</dcterms:modified>
</cp:coreProperties>
</file>