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581C7" w14:textId="77777777" w:rsidR="003B7D52" w:rsidRDefault="003B7D52" w:rsidP="000D3113">
      <w:pPr>
        <w:jc w:val="center"/>
      </w:pPr>
      <w:r>
        <w:rPr>
          <w:noProof/>
        </w:rPr>
        <w:drawing>
          <wp:inline distT="0" distB="0" distL="0" distR="0" wp14:anchorId="1B9557FC" wp14:editId="4B5D1B3D">
            <wp:extent cx="4307205" cy="751840"/>
            <wp:effectExtent l="0" t="0" r="0" b="0"/>
            <wp:docPr id="1" name="Picture 3" descr="Description: DON letterhead.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ON letterhead.a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07205" cy="751840"/>
                    </a:xfrm>
                    <a:prstGeom prst="rect">
                      <a:avLst/>
                    </a:prstGeom>
                    <a:noFill/>
                    <a:ln>
                      <a:noFill/>
                    </a:ln>
                  </pic:spPr>
                </pic:pic>
              </a:graphicData>
            </a:graphic>
          </wp:inline>
        </w:drawing>
      </w:r>
    </w:p>
    <w:p w14:paraId="5A009BDD" w14:textId="77777777" w:rsidR="003B7D52" w:rsidRDefault="003B7D52" w:rsidP="000D3113">
      <w:pPr>
        <w:jc w:val="center"/>
      </w:pPr>
    </w:p>
    <w:p w14:paraId="64684EC4" w14:textId="50B19C59" w:rsidR="003B7D52" w:rsidRDefault="00EB6EE9" w:rsidP="000D3113">
      <w:pPr>
        <w:jc w:val="center"/>
        <w:rPr>
          <w:rFonts w:ascii="Candara" w:hAnsi="Candara"/>
          <w:color w:val="2AD2D9"/>
          <w:sz w:val="28"/>
          <w:szCs w:val="28"/>
        </w:rPr>
      </w:pPr>
      <w:r>
        <w:rPr>
          <w:rFonts w:ascii="Candara" w:hAnsi="Candara"/>
          <w:color w:val="2AD2D9"/>
          <w:sz w:val="28"/>
          <w:szCs w:val="28"/>
        </w:rPr>
        <w:t>10</w:t>
      </w:r>
      <w:r w:rsidR="003B7D52" w:rsidRPr="003B7D52">
        <w:rPr>
          <w:rFonts w:ascii="Candara" w:hAnsi="Candara"/>
          <w:color w:val="2AD2D9"/>
          <w:sz w:val="28"/>
          <w:szCs w:val="28"/>
          <w:vertAlign w:val="superscript"/>
        </w:rPr>
        <w:t>th</w:t>
      </w:r>
      <w:r w:rsidR="003B7D52">
        <w:rPr>
          <w:rFonts w:ascii="Candara" w:hAnsi="Candara"/>
          <w:color w:val="2AD2D9"/>
          <w:sz w:val="28"/>
          <w:szCs w:val="28"/>
        </w:rPr>
        <w:t xml:space="preserve"> Grade Common Core Alignment</w:t>
      </w:r>
    </w:p>
    <w:p w14:paraId="10A29B1C" w14:textId="73C13507" w:rsidR="003B7D52" w:rsidRDefault="00501317" w:rsidP="000D3113">
      <w:pPr>
        <w:jc w:val="center"/>
        <w:rPr>
          <w:rFonts w:ascii="Candara" w:hAnsi="Candara"/>
          <w:color w:val="2AD2D9"/>
          <w:sz w:val="28"/>
          <w:szCs w:val="28"/>
        </w:rPr>
      </w:pPr>
      <w:r>
        <w:rPr>
          <w:rFonts w:ascii="Candara" w:hAnsi="Candara"/>
          <w:color w:val="2AD2D9"/>
          <w:sz w:val="28"/>
          <w:szCs w:val="28"/>
        </w:rPr>
        <w:t>Congressional</w:t>
      </w:r>
      <w:r w:rsidR="00EB6EE9">
        <w:rPr>
          <w:rFonts w:ascii="Candara" w:hAnsi="Candara"/>
          <w:color w:val="2AD2D9"/>
          <w:sz w:val="28"/>
          <w:szCs w:val="28"/>
        </w:rPr>
        <w:t xml:space="preserve"> Debate</w:t>
      </w:r>
    </w:p>
    <w:p w14:paraId="492535D9" w14:textId="77777777" w:rsidR="00432514" w:rsidRPr="00BA70F2" w:rsidRDefault="00432514" w:rsidP="000D3113">
      <w:pPr>
        <w:jc w:val="center"/>
        <w:rPr>
          <w:rFonts w:ascii="Candara" w:hAnsi="Candara"/>
          <w:color w:val="2AD2D9"/>
          <w:sz w:val="28"/>
          <w:szCs w:val="28"/>
        </w:rPr>
      </w:pPr>
    </w:p>
    <w:p w14:paraId="338F93E9" w14:textId="1A96FBB6" w:rsidR="00432514" w:rsidRPr="00BA70F2" w:rsidRDefault="00A35FE3" w:rsidP="00BA70F2">
      <w:pPr>
        <w:widowControl w:val="0"/>
        <w:autoSpaceDE w:val="0"/>
        <w:autoSpaceDN w:val="0"/>
        <w:adjustRightInd w:val="0"/>
        <w:ind w:firstLine="720"/>
        <w:rPr>
          <w:rFonts w:ascii="Candara" w:hAnsi="Candara" w:cs="Verdana"/>
          <w:sz w:val="20"/>
          <w:szCs w:val="20"/>
          <w:lang w:eastAsia="ja-JP"/>
        </w:rPr>
      </w:pPr>
      <w:r>
        <w:rPr>
          <w:rFonts w:ascii="Candara" w:hAnsi="Candara" w:cs="Verdana"/>
          <w:color w:val="31126C"/>
          <w:sz w:val="20"/>
          <w:szCs w:val="20"/>
          <w:lang w:eastAsia="ja-JP"/>
        </w:rPr>
        <w:t>Congressional</w:t>
      </w:r>
      <w:r w:rsidR="006D3C44">
        <w:rPr>
          <w:rFonts w:ascii="Candara" w:hAnsi="Candara" w:cs="Verdana"/>
          <w:color w:val="31126C"/>
          <w:sz w:val="20"/>
          <w:szCs w:val="20"/>
          <w:lang w:eastAsia="ja-JP"/>
        </w:rPr>
        <w:t xml:space="preserve"> debates give your students an opportunity to develop </w:t>
      </w:r>
      <w:r w:rsidR="007D02B9">
        <w:rPr>
          <w:rFonts w:ascii="Candara" w:hAnsi="Candara" w:cs="Verdana"/>
          <w:color w:val="31126C"/>
          <w:sz w:val="20"/>
          <w:szCs w:val="20"/>
          <w:lang w:eastAsia="ja-JP"/>
        </w:rPr>
        <w:t>21</w:t>
      </w:r>
      <w:r w:rsidR="007D02B9" w:rsidRPr="007D02B9">
        <w:rPr>
          <w:rFonts w:ascii="Candara" w:hAnsi="Candara" w:cs="Verdana"/>
          <w:color w:val="31126C"/>
          <w:sz w:val="20"/>
          <w:szCs w:val="20"/>
          <w:vertAlign w:val="superscript"/>
          <w:lang w:eastAsia="ja-JP"/>
        </w:rPr>
        <w:t>st</w:t>
      </w:r>
      <w:r w:rsidR="007D02B9">
        <w:rPr>
          <w:rFonts w:ascii="Candara" w:hAnsi="Candara" w:cs="Verdana"/>
          <w:color w:val="31126C"/>
          <w:sz w:val="20"/>
          <w:szCs w:val="20"/>
          <w:lang w:eastAsia="ja-JP"/>
        </w:rPr>
        <w:t xml:space="preserve"> century </w:t>
      </w:r>
      <w:r w:rsidR="006D3C44">
        <w:rPr>
          <w:rFonts w:ascii="Candara" w:hAnsi="Candara" w:cs="Verdana"/>
          <w:color w:val="31126C"/>
          <w:sz w:val="20"/>
          <w:szCs w:val="20"/>
          <w:lang w:eastAsia="ja-JP"/>
        </w:rPr>
        <w:t>skills they will need throughout their professional lives: information literacy, problem solving, persuasion, public speaking and civil dialogue</w:t>
      </w:r>
      <w:r w:rsidR="00432514" w:rsidRPr="00BA70F2">
        <w:rPr>
          <w:rFonts w:ascii="Candara" w:hAnsi="Candara" w:cs="Verdana"/>
          <w:color w:val="31126C"/>
          <w:sz w:val="20"/>
          <w:szCs w:val="20"/>
          <w:lang w:eastAsia="ja-JP"/>
        </w:rPr>
        <w:t>.</w:t>
      </w:r>
      <w:r w:rsidR="00F3382F">
        <w:rPr>
          <w:rFonts w:ascii="Candara" w:hAnsi="Candara" w:cs="Verdana"/>
          <w:color w:val="31126C"/>
          <w:sz w:val="20"/>
          <w:szCs w:val="20"/>
          <w:lang w:eastAsia="ja-JP"/>
        </w:rPr>
        <w:t xml:space="preserve"> This unit plan gives teachers tools to aid students in </w:t>
      </w:r>
      <w:r w:rsidR="007D02B9">
        <w:rPr>
          <w:rFonts w:ascii="Candara" w:hAnsi="Candara" w:cs="Verdana"/>
          <w:color w:val="31126C"/>
          <w:sz w:val="20"/>
          <w:szCs w:val="20"/>
          <w:lang w:eastAsia="ja-JP"/>
        </w:rPr>
        <w:t xml:space="preserve">crafting an argument for </w:t>
      </w:r>
      <w:r>
        <w:rPr>
          <w:rFonts w:ascii="Candara" w:hAnsi="Candara" w:cs="Verdana"/>
          <w:color w:val="31126C"/>
          <w:sz w:val="20"/>
          <w:szCs w:val="20"/>
          <w:lang w:eastAsia="ja-JP"/>
        </w:rPr>
        <w:t>a congressional</w:t>
      </w:r>
      <w:r w:rsidR="007D02B9">
        <w:rPr>
          <w:rFonts w:ascii="Candara" w:hAnsi="Candara" w:cs="Verdana"/>
          <w:color w:val="31126C"/>
          <w:sz w:val="20"/>
          <w:szCs w:val="20"/>
          <w:lang w:eastAsia="ja-JP"/>
        </w:rPr>
        <w:t xml:space="preserve"> debate</w:t>
      </w:r>
      <w:r w:rsidR="00F3382F">
        <w:rPr>
          <w:rFonts w:ascii="Candara" w:hAnsi="Candara" w:cs="Verdana"/>
          <w:color w:val="31126C"/>
          <w:sz w:val="20"/>
          <w:szCs w:val="20"/>
          <w:lang w:eastAsia="ja-JP"/>
        </w:rPr>
        <w:t>.</w:t>
      </w:r>
      <w:r w:rsidR="00C30F00">
        <w:rPr>
          <w:rFonts w:ascii="Candara" w:hAnsi="Candara" w:cs="Verdana"/>
          <w:color w:val="31126C"/>
          <w:sz w:val="20"/>
          <w:szCs w:val="20"/>
          <w:lang w:eastAsia="ja-JP"/>
        </w:rPr>
        <w:t xml:space="preserve"> A </w:t>
      </w:r>
      <w:r>
        <w:rPr>
          <w:rFonts w:ascii="Candara" w:hAnsi="Candara" w:cs="Verdana"/>
          <w:color w:val="31126C"/>
          <w:sz w:val="20"/>
          <w:szCs w:val="20"/>
          <w:lang w:eastAsia="ja-JP"/>
        </w:rPr>
        <w:t>congressional</w:t>
      </w:r>
      <w:r w:rsidR="00C30F00">
        <w:rPr>
          <w:rFonts w:ascii="Candara" w:hAnsi="Candara" w:cs="Verdana"/>
          <w:color w:val="31126C"/>
          <w:sz w:val="20"/>
          <w:szCs w:val="20"/>
          <w:lang w:eastAsia="ja-JP"/>
        </w:rPr>
        <w:t xml:space="preserve"> debate </w:t>
      </w:r>
      <w:r>
        <w:rPr>
          <w:rFonts w:ascii="Candara" w:hAnsi="Candara" w:cs="Verdana"/>
          <w:color w:val="31126C"/>
          <w:sz w:val="20"/>
          <w:szCs w:val="20"/>
          <w:lang w:eastAsia="ja-JP"/>
        </w:rPr>
        <w:t xml:space="preserve">requires that students </w:t>
      </w:r>
      <w:r w:rsidR="007D02B9">
        <w:rPr>
          <w:rFonts w:ascii="Candara" w:hAnsi="Candara" w:cs="Verdana"/>
          <w:color w:val="31126C"/>
          <w:sz w:val="20"/>
          <w:szCs w:val="20"/>
          <w:lang w:eastAsia="ja-JP"/>
        </w:rPr>
        <w:t xml:space="preserve">craft pro and con arguments on one topic. </w:t>
      </w:r>
      <w:r>
        <w:rPr>
          <w:rFonts w:ascii="Candara" w:hAnsi="Candara" w:cs="Verdana"/>
          <w:color w:val="31126C"/>
          <w:sz w:val="20"/>
          <w:szCs w:val="20"/>
          <w:lang w:eastAsia="ja-JP"/>
        </w:rPr>
        <w:t xml:space="preserve">Student will </w:t>
      </w:r>
      <w:r w:rsidR="00A209AA">
        <w:rPr>
          <w:rFonts w:ascii="Candara" w:hAnsi="Candara" w:cs="Verdana"/>
          <w:color w:val="31126C"/>
          <w:sz w:val="20"/>
          <w:szCs w:val="20"/>
          <w:lang w:eastAsia="ja-JP"/>
        </w:rPr>
        <w:t>deliver both sides of the argument to the class. Students are judged on the strength of their argument and presentation of that argument</w:t>
      </w:r>
      <w:r w:rsidR="007D02B9">
        <w:rPr>
          <w:rFonts w:ascii="Candara" w:hAnsi="Candara" w:cs="Verdana"/>
          <w:color w:val="31126C"/>
          <w:sz w:val="20"/>
          <w:szCs w:val="20"/>
          <w:lang w:eastAsia="ja-JP"/>
        </w:rPr>
        <w:t xml:space="preserve">. </w:t>
      </w:r>
      <w:proofErr w:type="gramStart"/>
      <w:r w:rsidR="00A209AA">
        <w:rPr>
          <w:rFonts w:ascii="Candara" w:hAnsi="Candara" w:cs="Verdana"/>
          <w:color w:val="31126C"/>
          <w:sz w:val="20"/>
          <w:szCs w:val="20"/>
          <w:lang w:eastAsia="ja-JP"/>
        </w:rPr>
        <w:t>Students may be judged by each other, the school’s debate team, impartial teachers, administrators or community volunteers</w:t>
      </w:r>
      <w:proofErr w:type="gramEnd"/>
      <w:r w:rsidR="00A209AA">
        <w:rPr>
          <w:rFonts w:ascii="Candara" w:hAnsi="Candara" w:cs="Verdana"/>
          <w:color w:val="31126C"/>
          <w:sz w:val="20"/>
          <w:szCs w:val="20"/>
          <w:lang w:eastAsia="ja-JP"/>
        </w:rPr>
        <w:t>.</w:t>
      </w:r>
    </w:p>
    <w:p w14:paraId="262A0F76" w14:textId="36DC6345" w:rsidR="00432514" w:rsidRPr="00BA70F2" w:rsidRDefault="00F3382F" w:rsidP="00BA70F2">
      <w:pPr>
        <w:ind w:firstLine="720"/>
        <w:rPr>
          <w:rFonts w:ascii="Candara" w:hAnsi="Candara"/>
          <w:color w:val="2AD2D9"/>
          <w:sz w:val="20"/>
          <w:szCs w:val="20"/>
        </w:rPr>
      </w:pPr>
      <w:r>
        <w:rPr>
          <w:rFonts w:ascii="Candara" w:hAnsi="Candara" w:cs="Verdana"/>
          <w:color w:val="31126C"/>
          <w:sz w:val="20"/>
          <w:szCs w:val="20"/>
          <w:lang w:eastAsia="ja-JP"/>
        </w:rPr>
        <w:t>This</w:t>
      </w:r>
      <w:r w:rsidR="00432514" w:rsidRPr="00BA70F2">
        <w:rPr>
          <w:rFonts w:ascii="Candara" w:hAnsi="Candara" w:cs="Verdana"/>
          <w:color w:val="31126C"/>
          <w:sz w:val="20"/>
          <w:szCs w:val="20"/>
          <w:lang w:eastAsia="ja-JP"/>
        </w:rPr>
        <w:t xml:space="preserve"> process</w:t>
      </w:r>
      <w:r>
        <w:rPr>
          <w:rFonts w:ascii="Candara" w:hAnsi="Candara" w:cs="Verdana"/>
          <w:color w:val="31126C"/>
          <w:sz w:val="20"/>
          <w:szCs w:val="20"/>
          <w:lang w:eastAsia="ja-JP"/>
        </w:rPr>
        <w:t xml:space="preserve"> is</w:t>
      </w:r>
      <w:r w:rsidR="00432514" w:rsidRPr="00BA70F2">
        <w:rPr>
          <w:rFonts w:ascii="Candara" w:hAnsi="Candara" w:cs="Verdana"/>
          <w:color w:val="31126C"/>
          <w:sz w:val="20"/>
          <w:szCs w:val="20"/>
          <w:lang w:eastAsia="ja-JP"/>
        </w:rPr>
        <w:t xml:space="preserve"> aligned to English Language Arts Common Core Standards for </w:t>
      </w:r>
      <w:r w:rsidR="007D02B9">
        <w:rPr>
          <w:rFonts w:ascii="Candara" w:hAnsi="Candara" w:cs="Verdana"/>
          <w:color w:val="31126C"/>
          <w:sz w:val="20"/>
          <w:szCs w:val="20"/>
          <w:lang w:eastAsia="ja-JP"/>
        </w:rPr>
        <w:t>10</w:t>
      </w:r>
      <w:r w:rsidR="00432514" w:rsidRPr="00BA70F2">
        <w:rPr>
          <w:rFonts w:ascii="Candara" w:hAnsi="Candara" w:cs="Verdana"/>
          <w:color w:val="31126C"/>
          <w:sz w:val="20"/>
          <w:szCs w:val="20"/>
          <w:vertAlign w:val="superscript"/>
          <w:lang w:eastAsia="ja-JP"/>
        </w:rPr>
        <w:t>th</w:t>
      </w:r>
      <w:r w:rsidR="00432514" w:rsidRPr="00BA70F2">
        <w:rPr>
          <w:rFonts w:ascii="Candara" w:hAnsi="Candara" w:cs="Verdana"/>
          <w:color w:val="31126C"/>
          <w:sz w:val="20"/>
          <w:szCs w:val="20"/>
          <w:lang w:eastAsia="ja-JP"/>
        </w:rPr>
        <w:t xml:space="preserve"> grade</w:t>
      </w:r>
      <w:r w:rsidR="00360EB6">
        <w:rPr>
          <w:rFonts w:ascii="Candara" w:hAnsi="Candara" w:cs="Verdana"/>
          <w:color w:val="31126C"/>
          <w:sz w:val="20"/>
          <w:szCs w:val="20"/>
          <w:lang w:eastAsia="ja-JP"/>
        </w:rPr>
        <w:t xml:space="preserve"> </w:t>
      </w:r>
      <w:r w:rsidR="00AD4408">
        <w:rPr>
          <w:rFonts w:ascii="Candara" w:hAnsi="Candara" w:cs="Verdana"/>
          <w:color w:val="31126C"/>
          <w:sz w:val="20"/>
          <w:szCs w:val="20"/>
          <w:lang w:eastAsia="ja-JP"/>
        </w:rPr>
        <w:t xml:space="preserve">and </w:t>
      </w:r>
      <w:r w:rsidR="00360EB6">
        <w:rPr>
          <w:rFonts w:ascii="Candara" w:hAnsi="Candara" w:cs="Verdana"/>
          <w:color w:val="31126C"/>
          <w:sz w:val="20"/>
          <w:szCs w:val="20"/>
          <w:lang w:eastAsia="ja-JP"/>
        </w:rPr>
        <w:t>utili</w:t>
      </w:r>
      <w:r w:rsidR="00AD4408">
        <w:rPr>
          <w:rFonts w:ascii="Candara" w:hAnsi="Candara" w:cs="Verdana"/>
          <w:color w:val="31126C"/>
          <w:sz w:val="20"/>
          <w:szCs w:val="20"/>
          <w:lang w:eastAsia="ja-JP"/>
        </w:rPr>
        <w:t>zes the rich resource of</w:t>
      </w:r>
      <w:r w:rsidR="00360EB6">
        <w:rPr>
          <w:rFonts w:ascii="Candara" w:hAnsi="Candara" w:cs="Verdana"/>
          <w:color w:val="31126C"/>
          <w:sz w:val="20"/>
          <w:szCs w:val="20"/>
          <w:lang w:eastAsia="ja-JP"/>
        </w:rPr>
        <w:t xml:space="preserve"> </w:t>
      </w:r>
      <w:r w:rsidR="00360EB6" w:rsidRPr="00360EB6">
        <w:rPr>
          <w:rFonts w:ascii="Candara" w:hAnsi="Candara" w:cs="Verdana"/>
          <w:i/>
          <w:color w:val="31126C"/>
          <w:sz w:val="20"/>
          <w:szCs w:val="20"/>
          <w:lang w:eastAsia="ja-JP"/>
        </w:rPr>
        <w:t>Dream of a Nation</w:t>
      </w:r>
      <w:r w:rsidR="00432514" w:rsidRPr="00BA70F2">
        <w:rPr>
          <w:rFonts w:ascii="Candara" w:hAnsi="Candara" w:cs="Verdana"/>
          <w:color w:val="31126C"/>
          <w:sz w:val="20"/>
          <w:szCs w:val="20"/>
          <w:lang w:eastAsia="ja-JP"/>
        </w:rPr>
        <w:t xml:space="preserve">. </w:t>
      </w:r>
      <w:r w:rsidR="00863353" w:rsidRPr="00863353">
        <w:rPr>
          <w:rFonts w:ascii="Candara" w:hAnsi="Candara" w:cs="Verdana"/>
          <w:i/>
          <w:color w:val="31126C"/>
          <w:sz w:val="20"/>
          <w:szCs w:val="20"/>
          <w:lang w:eastAsia="ja-JP"/>
        </w:rPr>
        <w:t>Dream of a Nation</w:t>
      </w:r>
      <w:r w:rsidR="00863353">
        <w:rPr>
          <w:rFonts w:ascii="Candara" w:hAnsi="Candara" w:cs="Verdana"/>
          <w:color w:val="31126C"/>
          <w:sz w:val="20"/>
          <w:szCs w:val="20"/>
          <w:lang w:eastAsia="ja-JP"/>
        </w:rPr>
        <w:t xml:space="preserve"> is a high </w:t>
      </w:r>
      <w:proofErr w:type="spellStart"/>
      <w:r w:rsidR="00863353">
        <w:rPr>
          <w:rFonts w:ascii="Candara" w:hAnsi="Candara" w:cs="Verdana"/>
          <w:color w:val="31126C"/>
          <w:sz w:val="20"/>
          <w:szCs w:val="20"/>
          <w:lang w:eastAsia="ja-JP"/>
        </w:rPr>
        <w:t>Lexile</w:t>
      </w:r>
      <w:proofErr w:type="spellEnd"/>
      <w:r w:rsidR="00863353">
        <w:rPr>
          <w:rFonts w:ascii="Candara" w:hAnsi="Candara" w:cs="Verdana"/>
          <w:color w:val="31126C"/>
          <w:sz w:val="20"/>
          <w:szCs w:val="20"/>
          <w:lang w:eastAsia="ja-JP"/>
        </w:rPr>
        <w:t xml:space="preserve"> level (1340), non-fiction text </w:t>
      </w:r>
      <w:proofErr w:type="gramStart"/>
      <w:r w:rsidR="00863353">
        <w:rPr>
          <w:rFonts w:ascii="Candara" w:hAnsi="Candara" w:cs="Verdana"/>
          <w:color w:val="31126C"/>
          <w:sz w:val="20"/>
          <w:szCs w:val="20"/>
          <w:lang w:eastAsia="ja-JP"/>
        </w:rPr>
        <w:t>which</w:t>
      </w:r>
      <w:proofErr w:type="gramEnd"/>
      <w:r w:rsidR="00863353">
        <w:rPr>
          <w:rFonts w:ascii="Candara" w:hAnsi="Candara" w:cs="Verdana"/>
          <w:color w:val="31126C"/>
          <w:sz w:val="20"/>
          <w:szCs w:val="20"/>
          <w:lang w:eastAsia="ja-JP"/>
        </w:rPr>
        <w:t xml:space="preserve"> aptly supports the Common Core emphasis on text range, quality and complexity. All </w:t>
      </w:r>
      <w:r w:rsidR="00863353" w:rsidRPr="00863353">
        <w:rPr>
          <w:rFonts w:ascii="Candara" w:hAnsi="Candara" w:cs="Verdana"/>
          <w:i/>
          <w:color w:val="31126C"/>
          <w:sz w:val="20"/>
          <w:szCs w:val="20"/>
          <w:lang w:eastAsia="ja-JP"/>
        </w:rPr>
        <w:t xml:space="preserve">Dream of a Nation </w:t>
      </w:r>
      <w:r w:rsidR="00863353">
        <w:rPr>
          <w:rFonts w:ascii="Candara" w:hAnsi="Candara" w:cs="Verdana"/>
          <w:color w:val="31126C"/>
          <w:sz w:val="20"/>
          <w:szCs w:val="20"/>
          <w:lang w:eastAsia="ja-JP"/>
        </w:rPr>
        <w:t xml:space="preserve">chapters and articles are applicable for this Unit Plan. </w:t>
      </w:r>
      <w:r w:rsidR="00432514" w:rsidRPr="00BA70F2">
        <w:rPr>
          <w:rFonts w:ascii="Candara" w:hAnsi="Candara" w:cs="Verdana"/>
          <w:color w:val="31126C"/>
          <w:sz w:val="20"/>
          <w:szCs w:val="20"/>
          <w:lang w:eastAsia="ja-JP"/>
        </w:rPr>
        <w:t>The standards addressed are the following:</w:t>
      </w:r>
    </w:p>
    <w:p w14:paraId="369FF616" w14:textId="77777777" w:rsidR="003B7D52" w:rsidRPr="00BA70F2" w:rsidRDefault="003B7D52" w:rsidP="000D3113">
      <w:pPr>
        <w:jc w:val="center"/>
        <w:rPr>
          <w:rFonts w:ascii="Candara" w:hAnsi="Candara"/>
          <w:color w:val="2AD2D9"/>
          <w:sz w:val="28"/>
          <w:szCs w:val="28"/>
        </w:rPr>
      </w:pPr>
    </w:p>
    <w:p w14:paraId="03DEB62D" w14:textId="75F63842" w:rsidR="00D71DB9" w:rsidRPr="00D71DB9" w:rsidRDefault="00B1254E" w:rsidP="00B1254E">
      <w:pPr>
        <w:rPr>
          <w:rFonts w:ascii="Candara" w:hAnsi="Candara"/>
          <w:sz w:val="18"/>
          <w:szCs w:val="18"/>
        </w:rPr>
      </w:pPr>
      <w:r>
        <w:rPr>
          <w:rFonts w:ascii="Candara" w:hAnsi="Candara"/>
          <w:color w:val="2AD2D9"/>
          <w:sz w:val="18"/>
          <w:szCs w:val="18"/>
        </w:rPr>
        <w:t xml:space="preserve">Please see end of lesson for </w:t>
      </w:r>
      <w:r w:rsidRPr="00BA70F2">
        <w:rPr>
          <w:rFonts w:ascii="Candara" w:hAnsi="Candara"/>
          <w:color w:val="2AD2D9"/>
          <w:sz w:val="18"/>
          <w:szCs w:val="18"/>
        </w:rPr>
        <w:t>Common Core</w:t>
      </w:r>
      <w:r>
        <w:rPr>
          <w:rFonts w:ascii="Candara" w:hAnsi="Candara"/>
          <w:color w:val="2AD2D9"/>
          <w:sz w:val="18"/>
          <w:szCs w:val="18"/>
        </w:rPr>
        <w:t xml:space="preserve"> Standards Alignment. </w:t>
      </w:r>
      <w:bookmarkStart w:id="0" w:name="_GoBack"/>
      <w:bookmarkEnd w:id="0"/>
    </w:p>
    <w:tbl>
      <w:tblPr>
        <w:tblW w:w="0" w:type="auto"/>
        <w:tblBorders>
          <w:top w:val="nil"/>
          <w:left w:val="nil"/>
          <w:right w:val="nil"/>
        </w:tblBorders>
        <w:tblLayout w:type="fixed"/>
        <w:tblLook w:val="0000" w:firstRow="0" w:lastRow="0" w:firstColumn="0" w:lastColumn="0" w:noHBand="0" w:noVBand="0"/>
      </w:tblPr>
      <w:tblGrid>
        <w:gridCol w:w="8478"/>
      </w:tblGrid>
      <w:tr w:rsidR="00952ECE" w:rsidRPr="00BA70F2" w14:paraId="3B2C2098" w14:textId="77777777" w:rsidTr="00E13314">
        <w:tc>
          <w:tcPr>
            <w:tcW w:w="8478" w:type="dxa"/>
            <w:tcMar>
              <w:top w:w="20" w:type="nil"/>
              <w:left w:w="20" w:type="nil"/>
              <w:bottom w:w="20" w:type="nil"/>
              <w:right w:w="20" w:type="nil"/>
            </w:tcMar>
          </w:tcPr>
          <w:p w14:paraId="3F7425FE" w14:textId="77777777" w:rsidR="00E22483" w:rsidRPr="00BA70F2" w:rsidRDefault="00E22483" w:rsidP="000D3113">
            <w:pPr>
              <w:widowControl w:val="0"/>
              <w:autoSpaceDE w:val="0"/>
              <w:autoSpaceDN w:val="0"/>
              <w:adjustRightInd w:val="0"/>
              <w:rPr>
                <w:rFonts w:ascii="Candara" w:hAnsi="Candara" w:cs="Helvetica"/>
                <w:color w:val="2D2D2C"/>
                <w:sz w:val="18"/>
                <w:szCs w:val="18"/>
                <w:lang w:eastAsia="ja-JP"/>
              </w:rPr>
            </w:pPr>
          </w:p>
          <w:p w14:paraId="65E25950" w14:textId="77777777" w:rsidR="00E22483" w:rsidRPr="00BA70F2" w:rsidRDefault="00E22483" w:rsidP="000D3113">
            <w:pPr>
              <w:rPr>
                <w:rFonts w:ascii="Candara" w:hAnsi="Candara"/>
                <w:color w:val="2AD2D9"/>
                <w:sz w:val="20"/>
                <w:szCs w:val="20"/>
              </w:rPr>
            </w:pPr>
            <w:r w:rsidRPr="00BA70F2">
              <w:rPr>
                <w:rFonts w:ascii="Candara" w:hAnsi="Candara"/>
                <w:color w:val="2AD2D9"/>
                <w:sz w:val="20"/>
                <w:szCs w:val="20"/>
              </w:rPr>
              <w:t xml:space="preserve">Learning Outcomes: </w:t>
            </w:r>
          </w:p>
          <w:p w14:paraId="37893C50" w14:textId="77777777" w:rsidR="004C570D" w:rsidRPr="00BA70F2" w:rsidRDefault="004C570D" w:rsidP="000D3113">
            <w:pPr>
              <w:widowControl w:val="0"/>
              <w:autoSpaceDE w:val="0"/>
              <w:autoSpaceDN w:val="0"/>
              <w:adjustRightInd w:val="0"/>
              <w:rPr>
                <w:rFonts w:ascii="Candara" w:hAnsi="Candara" w:cs="Helvetica"/>
                <w:color w:val="2D2D2C"/>
                <w:sz w:val="18"/>
                <w:szCs w:val="18"/>
                <w:lang w:eastAsia="ja-JP"/>
              </w:rPr>
            </w:pPr>
          </w:p>
          <w:p w14:paraId="26DB9245" w14:textId="0F47B8A4" w:rsidR="00E22483" w:rsidRPr="00BA70F2" w:rsidRDefault="00E22483" w:rsidP="000D3113">
            <w:pPr>
              <w:pStyle w:val="ListParagraph"/>
              <w:widowControl w:val="0"/>
              <w:numPr>
                <w:ilvl w:val="0"/>
                <w:numId w:val="3"/>
              </w:numPr>
              <w:autoSpaceDE w:val="0"/>
              <w:autoSpaceDN w:val="0"/>
              <w:adjustRightInd w:val="0"/>
              <w:rPr>
                <w:rFonts w:ascii="Candara" w:hAnsi="Candara" w:cs="Helvetica"/>
                <w:sz w:val="18"/>
                <w:szCs w:val="18"/>
                <w:lang w:eastAsia="ja-JP"/>
              </w:rPr>
            </w:pPr>
            <w:r w:rsidRPr="00BA70F2">
              <w:rPr>
                <w:rFonts w:ascii="Candara" w:hAnsi="Candara" w:cs="Helvetica"/>
                <w:sz w:val="18"/>
                <w:szCs w:val="18"/>
                <w:lang w:eastAsia="ja-JP"/>
              </w:rPr>
              <w:t xml:space="preserve">Students will gain understanding of a </w:t>
            </w:r>
            <w:r w:rsidR="00C30F00">
              <w:rPr>
                <w:rFonts w:ascii="Candara" w:hAnsi="Candara" w:cs="Helvetica"/>
                <w:sz w:val="18"/>
                <w:szCs w:val="18"/>
                <w:lang w:eastAsia="ja-JP"/>
              </w:rPr>
              <w:t>problem</w:t>
            </w:r>
            <w:r w:rsidRPr="00BA70F2">
              <w:rPr>
                <w:rFonts w:ascii="Candara" w:hAnsi="Candara" w:cs="Helvetica"/>
                <w:sz w:val="18"/>
                <w:szCs w:val="18"/>
                <w:lang w:eastAsia="ja-JP"/>
              </w:rPr>
              <w:t xml:space="preserve"> related to a current soci</w:t>
            </w:r>
            <w:r w:rsidR="00F3382F">
              <w:rPr>
                <w:rFonts w:ascii="Candara" w:hAnsi="Candara" w:cs="Helvetica"/>
                <w:sz w:val="18"/>
                <w:szCs w:val="18"/>
                <w:lang w:eastAsia="ja-JP"/>
              </w:rPr>
              <w:t>al, political, environmental or</w:t>
            </w:r>
            <w:r w:rsidRPr="00BA70F2">
              <w:rPr>
                <w:rFonts w:ascii="Candara" w:hAnsi="Candara" w:cs="Helvetica"/>
                <w:sz w:val="18"/>
                <w:szCs w:val="18"/>
                <w:lang w:eastAsia="ja-JP"/>
              </w:rPr>
              <w:t xml:space="preserve"> economic issue found in </w:t>
            </w:r>
            <w:r w:rsidRPr="00BA70F2">
              <w:rPr>
                <w:rFonts w:ascii="Candara" w:hAnsi="Candara" w:cs="Helvetica"/>
                <w:i/>
                <w:sz w:val="18"/>
                <w:szCs w:val="18"/>
                <w:lang w:eastAsia="ja-JP"/>
              </w:rPr>
              <w:t>Dream of a Nation</w:t>
            </w:r>
            <w:r w:rsidRPr="00BA70F2">
              <w:rPr>
                <w:rFonts w:ascii="Candara" w:hAnsi="Candara" w:cs="Helvetica"/>
                <w:sz w:val="18"/>
                <w:szCs w:val="18"/>
                <w:lang w:eastAsia="ja-JP"/>
              </w:rPr>
              <w:t>.</w:t>
            </w:r>
          </w:p>
          <w:p w14:paraId="5087264D" w14:textId="176A4FEC" w:rsidR="00E22483" w:rsidRPr="00BA70F2" w:rsidRDefault="00E22483" w:rsidP="000D3113">
            <w:pPr>
              <w:pStyle w:val="ListParagraph"/>
              <w:widowControl w:val="0"/>
              <w:numPr>
                <w:ilvl w:val="0"/>
                <w:numId w:val="3"/>
              </w:numPr>
              <w:autoSpaceDE w:val="0"/>
              <w:autoSpaceDN w:val="0"/>
              <w:adjustRightInd w:val="0"/>
              <w:rPr>
                <w:rFonts w:ascii="Candara" w:hAnsi="Candara" w:cs="Helvetica"/>
                <w:sz w:val="18"/>
                <w:szCs w:val="18"/>
                <w:lang w:eastAsia="ja-JP"/>
              </w:rPr>
            </w:pPr>
            <w:r w:rsidRPr="00BA70F2">
              <w:rPr>
                <w:rFonts w:ascii="Candara" w:hAnsi="Candara" w:cs="Helvetica"/>
                <w:sz w:val="18"/>
                <w:szCs w:val="18"/>
                <w:lang w:eastAsia="ja-JP"/>
              </w:rPr>
              <w:t xml:space="preserve">Students will complete further research on the topic independently, take effective notes on the topic, and synthesize the information they research into </w:t>
            </w:r>
            <w:r w:rsidR="00352178">
              <w:rPr>
                <w:rFonts w:ascii="Candara" w:hAnsi="Candara" w:cs="Helvetica"/>
                <w:sz w:val="18"/>
                <w:szCs w:val="18"/>
                <w:lang w:eastAsia="ja-JP"/>
              </w:rPr>
              <w:t>two</w:t>
            </w:r>
            <w:r w:rsidR="00F3382F">
              <w:rPr>
                <w:rFonts w:ascii="Candara" w:hAnsi="Candara" w:cs="Helvetica"/>
                <w:sz w:val="18"/>
                <w:szCs w:val="18"/>
                <w:lang w:eastAsia="ja-JP"/>
              </w:rPr>
              <w:t xml:space="preserve"> </w:t>
            </w:r>
            <w:r w:rsidR="00352178">
              <w:rPr>
                <w:rFonts w:ascii="Candara" w:hAnsi="Candara" w:cs="Helvetica"/>
                <w:sz w:val="18"/>
                <w:szCs w:val="18"/>
                <w:lang w:eastAsia="ja-JP"/>
              </w:rPr>
              <w:t>persuasive and contrasting position statements</w:t>
            </w:r>
            <w:r w:rsidRPr="00BA70F2">
              <w:rPr>
                <w:rFonts w:ascii="Candara" w:hAnsi="Candara" w:cs="Helvetica"/>
                <w:sz w:val="18"/>
                <w:szCs w:val="18"/>
                <w:lang w:eastAsia="ja-JP"/>
              </w:rPr>
              <w:t>.</w:t>
            </w:r>
          </w:p>
          <w:p w14:paraId="6BD52B84" w14:textId="205B8A0D" w:rsidR="00E22483" w:rsidRDefault="00E22483" w:rsidP="000D3113">
            <w:pPr>
              <w:pStyle w:val="ListParagraph"/>
              <w:widowControl w:val="0"/>
              <w:numPr>
                <w:ilvl w:val="0"/>
                <w:numId w:val="3"/>
              </w:numPr>
              <w:autoSpaceDE w:val="0"/>
              <w:autoSpaceDN w:val="0"/>
              <w:adjustRightInd w:val="0"/>
              <w:rPr>
                <w:rFonts w:ascii="Candara" w:hAnsi="Candara" w:cs="Helvetica"/>
                <w:sz w:val="18"/>
                <w:szCs w:val="18"/>
                <w:lang w:eastAsia="ja-JP"/>
              </w:rPr>
            </w:pPr>
            <w:r w:rsidRPr="00BA70F2">
              <w:rPr>
                <w:rFonts w:ascii="Candara" w:hAnsi="Candara" w:cs="Helvetica"/>
                <w:sz w:val="18"/>
                <w:szCs w:val="18"/>
                <w:lang w:eastAsia="ja-JP"/>
              </w:rPr>
              <w:t xml:space="preserve">Students will </w:t>
            </w:r>
            <w:r w:rsidR="00C30F00">
              <w:rPr>
                <w:rFonts w:ascii="Candara" w:hAnsi="Candara" w:cs="Helvetica"/>
                <w:sz w:val="18"/>
                <w:szCs w:val="18"/>
                <w:lang w:eastAsia="ja-JP"/>
              </w:rPr>
              <w:t>present their position statement to their peers, using their notes but not reading directly from their notes, in a clear voice and utilizing the conventions of Standard English</w:t>
            </w:r>
            <w:r w:rsidRPr="00BA70F2">
              <w:rPr>
                <w:rFonts w:ascii="Candara" w:hAnsi="Candara" w:cs="Helvetica"/>
                <w:sz w:val="18"/>
                <w:szCs w:val="18"/>
                <w:lang w:eastAsia="ja-JP"/>
              </w:rPr>
              <w:t xml:space="preserve">. </w:t>
            </w:r>
          </w:p>
          <w:p w14:paraId="3C6D5530" w14:textId="2A59F7C1" w:rsidR="00C30F00" w:rsidRPr="00BA70F2" w:rsidRDefault="00C30F00" w:rsidP="000D3113">
            <w:pPr>
              <w:pStyle w:val="ListParagraph"/>
              <w:widowControl w:val="0"/>
              <w:numPr>
                <w:ilvl w:val="0"/>
                <w:numId w:val="3"/>
              </w:numPr>
              <w:autoSpaceDE w:val="0"/>
              <w:autoSpaceDN w:val="0"/>
              <w:adjustRightInd w:val="0"/>
              <w:rPr>
                <w:rFonts w:ascii="Candara" w:hAnsi="Candara" w:cs="Helvetica"/>
                <w:sz w:val="18"/>
                <w:szCs w:val="18"/>
                <w:lang w:eastAsia="ja-JP"/>
              </w:rPr>
            </w:pPr>
            <w:r>
              <w:rPr>
                <w:rFonts w:ascii="Candara" w:hAnsi="Candara" w:cs="Helvetica"/>
                <w:sz w:val="18"/>
                <w:szCs w:val="18"/>
                <w:lang w:eastAsia="ja-JP"/>
              </w:rPr>
              <w:t>Students will be able to respond to questions and comments made by their peers after their speech, in a clear voice and utilizing the conventions of Standard English</w:t>
            </w:r>
            <w:r w:rsidRPr="00BA70F2">
              <w:rPr>
                <w:rFonts w:ascii="Candara" w:hAnsi="Candara" w:cs="Helvetica"/>
                <w:sz w:val="18"/>
                <w:szCs w:val="18"/>
                <w:lang w:eastAsia="ja-JP"/>
              </w:rPr>
              <w:t xml:space="preserve">. </w:t>
            </w:r>
            <w:r>
              <w:rPr>
                <w:rFonts w:ascii="Candara" w:hAnsi="Candara" w:cs="Helvetica"/>
                <w:sz w:val="18"/>
                <w:szCs w:val="18"/>
                <w:lang w:eastAsia="ja-JP"/>
              </w:rPr>
              <w:t xml:space="preserve"> </w:t>
            </w:r>
          </w:p>
          <w:p w14:paraId="6BF35518" w14:textId="77777777" w:rsidR="00E22483" w:rsidRPr="00BA70F2" w:rsidRDefault="00E22483" w:rsidP="000D3113">
            <w:pPr>
              <w:widowControl w:val="0"/>
              <w:autoSpaceDE w:val="0"/>
              <w:autoSpaceDN w:val="0"/>
              <w:adjustRightInd w:val="0"/>
              <w:rPr>
                <w:rFonts w:ascii="Candara" w:hAnsi="Candara" w:cs="Helvetica"/>
                <w:sz w:val="18"/>
                <w:szCs w:val="18"/>
                <w:lang w:eastAsia="ja-JP"/>
              </w:rPr>
            </w:pPr>
          </w:p>
          <w:p w14:paraId="71147A85" w14:textId="77777777" w:rsidR="00E22483" w:rsidRPr="00BA70F2" w:rsidRDefault="00E22483" w:rsidP="000D3113">
            <w:pPr>
              <w:widowControl w:val="0"/>
              <w:autoSpaceDE w:val="0"/>
              <w:autoSpaceDN w:val="0"/>
              <w:adjustRightInd w:val="0"/>
              <w:rPr>
                <w:rFonts w:ascii="Candara" w:hAnsi="Candara"/>
                <w:color w:val="2AD2D9"/>
                <w:sz w:val="20"/>
                <w:szCs w:val="20"/>
              </w:rPr>
            </w:pPr>
            <w:r w:rsidRPr="00BA70F2">
              <w:rPr>
                <w:rFonts w:ascii="Candara" w:hAnsi="Candara"/>
                <w:color w:val="2AD2D9"/>
                <w:sz w:val="20"/>
                <w:szCs w:val="20"/>
              </w:rPr>
              <w:t>Teacher Planning:</w:t>
            </w:r>
          </w:p>
          <w:p w14:paraId="39AD2372" w14:textId="77777777" w:rsidR="00E22483" w:rsidRPr="00BA70F2" w:rsidRDefault="00E22483" w:rsidP="000D3113">
            <w:pPr>
              <w:widowControl w:val="0"/>
              <w:autoSpaceDE w:val="0"/>
              <w:autoSpaceDN w:val="0"/>
              <w:adjustRightInd w:val="0"/>
              <w:rPr>
                <w:rFonts w:ascii="Candara" w:hAnsi="Candara"/>
                <w:color w:val="2AD2D9"/>
                <w:sz w:val="20"/>
                <w:szCs w:val="20"/>
              </w:rPr>
            </w:pPr>
          </w:p>
          <w:p w14:paraId="4235B23E" w14:textId="4FF7A543" w:rsidR="00E22483" w:rsidRPr="00BA70F2" w:rsidRDefault="00E22483" w:rsidP="000D3113">
            <w:pPr>
              <w:widowControl w:val="0"/>
              <w:autoSpaceDE w:val="0"/>
              <w:autoSpaceDN w:val="0"/>
              <w:adjustRightInd w:val="0"/>
              <w:rPr>
                <w:rFonts w:ascii="Candara" w:hAnsi="Candara" w:cs="Helvetica"/>
                <w:sz w:val="18"/>
                <w:szCs w:val="18"/>
                <w:lang w:eastAsia="ja-JP"/>
              </w:rPr>
            </w:pPr>
            <w:r w:rsidRPr="00BA70F2">
              <w:rPr>
                <w:rFonts w:ascii="Candara" w:hAnsi="Candara"/>
                <w:sz w:val="18"/>
                <w:szCs w:val="18"/>
              </w:rPr>
              <w:t xml:space="preserve">This is a unit plan. Depending on length of class time and student reading and writing ability this unit can take from two to five weeks. </w:t>
            </w:r>
            <w:r w:rsidR="00DF1DF0" w:rsidRPr="00BA70F2">
              <w:rPr>
                <w:rFonts w:ascii="Candara" w:hAnsi="Candara"/>
                <w:sz w:val="18"/>
                <w:szCs w:val="18"/>
              </w:rPr>
              <w:t xml:space="preserve">Students need to have read </w:t>
            </w:r>
            <w:r w:rsidR="00C30F00">
              <w:rPr>
                <w:rFonts w:ascii="Candara" w:hAnsi="Candara"/>
                <w:sz w:val="18"/>
                <w:szCs w:val="18"/>
              </w:rPr>
              <w:t>one chapter</w:t>
            </w:r>
            <w:r w:rsidR="00DF1DF0" w:rsidRPr="00BA70F2">
              <w:rPr>
                <w:rFonts w:ascii="Candara" w:hAnsi="Candara"/>
                <w:sz w:val="18"/>
                <w:szCs w:val="18"/>
              </w:rPr>
              <w:t xml:space="preserve"> from </w:t>
            </w:r>
            <w:r w:rsidR="00DF1DF0" w:rsidRPr="00BA70F2">
              <w:rPr>
                <w:rFonts w:ascii="Candara" w:hAnsi="Candara"/>
                <w:i/>
                <w:sz w:val="18"/>
                <w:szCs w:val="18"/>
              </w:rPr>
              <w:t>Dream of a Nation</w:t>
            </w:r>
            <w:r w:rsidR="00DF1DF0" w:rsidRPr="00BA70F2">
              <w:rPr>
                <w:rFonts w:ascii="Candara" w:hAnsi="Candara"/>
                <w:sz w:val="18"/>
                <w:szCs w:val="18"/>
              </w:rPr>
              <w:t xml:space="preserve">. Strategies for helping students understand readings are located in the </w:t>
            </w:r>
            <w:hyperlink r:id="rId7" w:history="1">
              <w:r w:rsidR="00DF1DF0" w:rsidRPr="00BA70F2">
                <w:rPr>
                  <w:rStyle w:val="Hyperlink"/>
                  <w:rFonts w:ascii="Candara" w:hAnsi="Candara"/>
                  <w:sz w:val="18"/>
                  <w:szCs w:val="18"/>
                </w:rPr>
                <w:t>teacher resources section of our website</w:t>
              </w:r>
            </w:hyperlink>
            <w:r w:rsidR="00DF1DF0" w:rsidRPr="00BA70F2">
              <w:rPr>
                <w:rFonts w:ascii="Candara" w:hAnsi="Candara"/>
                <w:sz w:val="18"/>
                <w:szCs w:val="18"/>
              </w:rPr>
              <w:t xml:space="preserve">. </w:t>
            </w:r>
          </w:p>
          <w:p w14:paraId="2103C898" w14:textId="77777777" w:rsidR="004C570D" w:rsidRPr="00BA70F2" w:rsidRDefault="004C570D" w:rsidP="000D3113">
            <w:pPr>
              <w:widowControl w:val="0"/>
              <w:autoSpaceDE w:val="0"/>
              <w:autoSpaceDN w:val="0"/>
              <w:adjustRightInd w:val="0"/>
              <w:rPr>
                <w:rFonts w:ascii="Candara" w:hAnsi="Candara" w:cs="Helvetica"/>
                <w:color w:val="2D2D2C"/>
                <w:sz w:val="18"/>
                <w:szCs w:val="18"/>
                <w:lang w:eastAsia="ja-JP"/>
              </w:rPr>
            </w:pPr>
          </w:p>
          <w:p w14:paraId="2933416B" w14:textId="57DCFD7D" w:rsidR="00DF1DF0" w:rsidRPr="00BA70F2" w:rsidRDefault="00CA7BB4" w:rsidP="000D3113">
            <w:pPr>
              <w:widowControl w:val="0"/>
              <w:autoSpaceDE w:val="0"/>
              <w:autoSpaceDN w:val="0"/>
              <w:adjustRightInd w:val="0"/>
              <w:ind w:right="320"/>
              <w:rPr>
                <w:rFonts w:ascii="Candara" w:hAnsi="Candara"/>
                <w:color w:val="2AD2D9"/>
                <w:sz w:val="20"/>
                <w:szCs w:val="20"/>
              </w:rPr>
            </w:pPr>
            <w:r w:rsidRPr="00BA70F2">
              <w:rPr>
                <w:rFonts w:ascii="Candara" w:hAnsi="Candara"/>
                <w:color w:val="2AD2D9"/>
                <w:sz w:val="20"/>
                <w:szCs w:val="20"/>
              </w:rPr>
              <w:t xml:space="preserve">Unit Plan: </w:t>
            </w:r>
            <w:r w:rsidR="009A0830">
              <w:rPr>
                <w:rFonts w:ascii="Candara" w:hAnsi="Candara"/>
                <w:color w:val="2AD2D9"/>
                <w:sz w:val="20"/>
                <w:szCs w:val="20"/>
              </w:rPr>
              <w:t>Class Debate</w:t>
            </w:r>
            <w:r w:rsidR="00C2318A">
              <w:rPr>
                <w:rFonts w:ascii="Candara" w:hAnsi="Candara"/>
                <w:color w:val="2AD2D9"/>
                <w:sz w:val="20"/>
                <w:szCs w:val="20"/>
              </w:rPr>
              <w:t xml:space="preserve"> using</w:t>
            </w:r>
            <w:r w:rsidRPr="00BA70F2">
              <w:rPr>
                <w:rFonts w:ascii="Candara" w:hAnsi="Candara"/>
                <w:color w:val="2AD2D9"/>
                <w:sz w:val="20"/>
                <w:szCs w:val="20"/>
              </w:rPr>
              <w:t xml:space="preserve"> </w:t>
            </w:r>
            <w:r w:rsidRPr="00C2318A">
              <w:rPr>
                <w:rFonts w:ascii="Candara" w:hAnsi="Candara"/>
                <w:i/>
                <w:color w:val="2AD2D9"/>
                <w:sz w:val="20"/>
                <w:szCs w:val="20"/>
              </w:rPr>
              <w:t>Dream of a Nation</w:t>
            </w:r>
          </w:p>
          <w:p w14:paraId="50366C36" w14:textId="77777777" w:rsidR="00BA70F2" w:rsidRPr="00BA70F2" w:rsidRDefault="00BA70F2" w:rsidP="000D3113">
            <w:pPr>
              <w:widowControl w:val="0"/>
              <w:autoSpaceDE w:val="0"/>
              <w:autoSpaceDN w:val="0"/>
              <w:adjustRightInd w:val="0"/>
              <w:ind w:right="320"/>
              <w:rPr>
                <w:rFonts w:ascii="Candara" w:hAnsi="Candara" w:cs="Verdana"/>
                <w:sz w:val="18"/>
                <w:szCs w:val="18"/>
                <w:lang w:eastAsia="ja-JP"/>
              </w:rPr>
            </w:pPr>
          </w:p>
          <w:p w14:paraId="0743C09C" w14:textId="20F22B95" w:rsidR="00C2318A" w:rsidRDefault="00463851" w:rsidP="00C2318A">
            <w:pPr>
              <w:pStyle w:val="ListParagraph"/>
              <w:widowControl w:val="0"/>
              <w:numPr>
                <w:ilvl w:val="0"/>
                <w:numId w:val="4"/>
              </w:numPr>
              <w:autoSpaceDE w:val="0"/>
              <w:autoSpaceDN w:val="0"/>
              <w:adjustRightInd w:val="0"/>
              <w:ind w:right="320"/>
              <w:rPr>
                <w:rFonts w:ascii="Candara" w:hAnsi="Candara" w:cs="Verdana"/>
                <w:b/>
                <w:sz w:val="18"/>
                <w:szCs w:val="18"/>
                <w:lang w:eastAsia="ja-JP"/>
              </w:rPr>
            </w:pPr>
            <w:r>
              <w:rPr>
                <w:rFonts w:ascii="Candara" w:hAnsi="Candara" w:cs="Verdana"/>
                <w:b/>
                <w:sz w:val="18"/>
                <w:szCs w:val="18"/>
                <w:lang w:eastAsia="ja-JP"/>
              </w:rPr>
              <w:t xml:space="preserve">Choosing </w:t>
            </w:r>
            <w:r w:rsidR="00A35FE3">
              <w:rPr>
                <w:rFonts w:ascii="Candara" w:hAnsi="Candara" w:cs="Verdana"/>
                <w:b/>
                <w:sz w:val="18"/>
                <w:szCs w:val="18"/>
                <w:lang w:eastAsia="ja-JP"/>
              </w:rPr>
              <w:t>the Debate</w:t>
            </w:r>
          </w:p>
          <w:p w14:paraId="52E22D4E" w14:textId="6B224564" w:rsidR="000A2FDB" w:rsidRPr="00BA70F2" w:rsidRDefault="00952ECE" w:rsidP="00C2318A">
            <w:pPr>
              <w:pStyle w:val="ListParagraph"/>
              <w:widowControl w:val="0"/>
              <w:autoSpaceDE w:val="0"/>
              <w:autoSpaceDN w:val="0"/>
              <w:adjustRightInd w:val="0"/>
              <w:ind w:left="1040" w:right="320"/>
              <w:rPr>
                <w:rFonts w:ascii="Candara" w:hAnsi="Candara" w:cs="Verdana"/>
                <w:b/>
                <w:sz w:val="18"/>
                <w:szCs w:val="18"/>
                <w:lang w:eastAsia="ja-JP"/>
              </w:rPr>
            </w:pPr>
            <w:r w:rsidRPr="00BA70F2">
              <w:rPr>
                <w:rFonts w:ascii="Candara" w:hAnsi="Candara" w:cs="Verdana"/>
                <w:b/>
                <w:sz w:val="18"/>
                <w:szCs w:val="18"/>
                <w:lang w:eastAsia="ja-JP"/>
              </w:rPr>
              <w:t> </w:t>
            </w:r>
          </w:p>
          <w:p w14:paraId="49E07AC2" w14:textId="77777777" w:rsidR="000A2FDB" w:rsidRDefault="00463851" w:rsidP="006335D5">
            <w:pPr>
              <w:widowControl w:val="0"/>
              <w:autoSpaceDE w:val="0"/>
              <w:autoSpaceDN w:val="0"/>
              <w:adjustRightInd w:val="0"/>
              <w:rPr>
                <w:rFonts w:ascii="Candara" w:hAnsi="Candara" w:cs="Verdana"/>
                <w:sz w:val="18"/>
                <w:szCs w:val="18"/>
                <w:lang w:eastAsia="ja-JP"/>
              </w:rPr>
            </w:pPr>
            <w:r>
              <w:rPr>
                <w:rFonts w:ascii="Candara" w:hAnsi="Candara" w:cs="Verdana"/>
                <w:sz w:val="18"/>
                <w:szCs w:val="18"/>
                <w:lang w:eastAsia="ja-JP"/>
              </w:rPr>
              <w:t xml:space="preserve">Student positions will be determined </w:t>
            </w:r>
            <w:r w:rsidR="006335D5">
              <w:rPr>
                <w:rFonts w:ascii="Candara" w:hAnsi="Candara" w:cs="Verdana"/>
                <w:sz w:val="18"/>
                <w:szCs w:val="18"/>
                <w:lang w:eastAsia="ja-JP"/>
              </w:rPr>
              <w:t xml:space="preserve">by selecting the issue they are most interested in from the chapters in </w:t>
            </w:r>
            <w:r w:rsidR="006335D5" w:rsidRPr="006335D5">
              <w:rPr>
                <w:rFonts w:ascii="Candara" w:hAnsi="Candara" w:cs="Verdana"/>
                <w:i/>
                <w:sz w:val="18"/>
                <w:szCs w:val="18"/>
                <w:lang w:eastAsia="ja-JP"/>
              </w:rPr>
              <w:t>Dream of a Nation</w:t>
            </w:r>
            <w:r>
              <w:rPr>
                <w:rFonts w:ascii="Candara" w:hAnsi="Candara" w:cs="Verdana"/>
                <w:sz w:val="18"/>
                <w:szCs w:val="18"/>
                <w:lang w:eastAsia="ja-JP"/>
              </w:rPr>
              <w:t xml:space="preserve">. There are many </w:t>
            </w:r>
            <w:r w:rsidR="006335D5">
              <w:rPr>
                <w:rFonts w:ascii="Candara" w:hAnsi="Candara" w:cs="Verdana"/>
                <w:sz w:val="18"/>
                <w:szCs w:val="18"/>
                <w:lang w:eastAsia="ja-JP"/>
              </w:rPr>
              <w:t>debatable issues</w:t>
            </w:r>
            <w:r>
              <w:rPr>
                <w:rFonts w:ascii="Candara" w:hAnsi="Candara" w:cs="Verdana"/>
                <w:sz w:val="18"/>
                <w:szCs w:val="18"/>
                <w:lang w:eastAsia="ja-JP"/>
              </w:rPr>
              <w:t xml:space="preserve"> addressed in </w:t>
            </w:r>
            <w:r w:rsidRPr="009A0830">
              <w:rPr>
                <w:rFonts w:ascii="Candara" w:hAnsi="Candara" w:cs="Verdana"/>
                <w:i/>
                <w:sz w:val="18"/>
                <w:szCs w:val="18"/>
                <w:lang w:eastAsia="ja-JP"/>
              </w:rPr>
              <w:t>Dream of a Nation</w:t>
            </w:r>
            <w:r>
              <w:rPr>
                <w:rFonts w:ascii="Candara" w:hAnsi="Candara" w:cs="Verdana"/>
                <w:sz w:val="18"/>
                <w:szCs w:val="18"/>
                <w:lang w:eastAsia="ja-JP"/>
              </w:rPr>
              <w:t xml:space="preserve">. </w:t>
            </w:r>
            <w:r w:rsidR="00A35FE3">
              <w:rPr>
                <w:rFonts w:ascii="Candara" w:hAnsi="Candara" w:cs="Verdana"/>
                <w:sz w:val="18"/>
                <w:szCs w:val="18"/>
                <w:lang w:eastAsia="ja-JP"/>
              </w:rPr>
              <w:t xml:space="preserve">Teachers should </w:t>
            </w:r>
            <w:r w:rsidR="006335D5">
              <w:rPr>
                <w:rFonts w:ascii="Candara" w:hAnsi="Candara" w:cs="Verdana"/>
                <w:sz w:val="18"/>
                <w:szCs w:val="18"/>
                <w:lang w:eastAsia="ja-JP"/>
              </w:rPr>
              <w:t>help students to clearly articulate the issue they wish to debate as well as</w:t>
            </w:r>
            <w:r w:rsidR="00A35FE3">
              <w:rPr>
                <w:rFonts w:ascii="Candara" w:hAnsi="Candara" w:cs="Verdana"/>
                <w:sz w:val="18"/>
                <w:szCs w:val="18"/>
                <w:lang w:eastAsia="ja-JP"/>
              </w:rPr>
              <w:t xml:space="preserve"> clearly </w:t>
            </w:r>
            <w:r w:rsidR="006335D5">
              <w:rPr>
                <w:rFonts w:ascii="Candara" w:hAnsi="Candara" w:cs="Verdana"/>
                <w:sz w:val="18"/>
                <w:szCs w:val="18"/>
                <w:lang w:eastAsia="ja-JP"/>
              </w:rPr>
              <w:t xml:space="preserve">articulate </w:t>
            </w:r>
            <w:r w:rsidR="00A35FE3">
              <w:rPr>
                <w:rFonts w:ascii="Candara" w:hAnsi="Candara" w:cs="Verdana"/>
                <w:sz w:val="18"/>
                <w:szCs w:val="18"/>
                <w:lang w:eastAsia="ja-JP"/>
              </w:rPr>
              <w:t>the pro and con positions without giving students specific evidence to support those positions</w:t>
            </w:r>
            <w:r w:rsidR="006335D5">
              <w:rPr>
                <w:rFonts w:ascii="Candara" w:hAnsi="Candara" w:cs="Verdana"/>
                <w:sz w:val="18"/>
                <w:szCs w:val="18"/>
                <w:lang w:eastAsia="ja-JP"/>
              </w:rPr>
              <w:t xml:space="preserve">. </w:t>
            </w:r>
            <w:r w:rsidR="009C2A66">
              <w:rPr>
                <w:rFonts w:ascii="Candara" w:hAnsi="Candara" w:cs="Verdana"/>
                <w:sz w:val="18"/>
                <w:szCs w:val="18"/>
                <w:lang w:eastAsia="ja-JP"/>
              </w:rPr>
              <w:t>Possible debate topics include but are not limited to:</w:t>
            </w:r>
          </w:p>
          <w:p w14:paraId="72D304EC" w14:textId="77777777" w:rsidR="009C2A66" w:rsidRDefault="009C2A66" w:rsidP="006335D5">
            <w:pPr>
              <w:widowControl w:val="0"/>
              <w:autoSpaceDE w:val="0"/>
              <w:autoSpaceDN w:val="0"/>
              <w:adjustRightInd w:val="0"/>
              <w:rPr>
                <w:rFonts w:ascii="Candara" w:hAnsi="Candara" w:cs="Verdana"/>
                <w:sz w:val="18"/>
                <w:szCs w:val="18"/>
                <w:lang w:eastAsia="ja-JP"/>
              </w:rPr>
            </w:pPr>
          </w:p>
          <w:p w14:paraId="2470D7C8" w14:textId="2425C073" w:rsidR="009C2A66" w:rsidRPr="00352178" w:rsidRDefault="009C2A66" w:rsidP="00352178">
            <w:pPr>
              <w:pStyle w:val="ListParagraph"/>
              <w:numPr>
                <w:ilvl w:val="0"/>
                <w:numId w:val="7"/>
              </w:numPr>
              <w:rPr>
                <w:rFonts w:ascii="Candara" w:hAnsi="Candara"/>
                <w:sz w:val="18"/>
                <w:szCs w:val="18"/>
              </w:rPr>
            </w:pPr>
            <w:r w:rsidRPr="00352178">
              <w:rPr>
                <w:rFonts w:ascii="Candara" w:hAnsi="Candara"/>
                <w:sz w:val="18"/>
                <w:szCs w:val="18"/>
              </w:rPr>
              <w:t>Incorporating a flat rate income tax</w:t>
            </w:r>
            <w:r w:rsidR="00352178">
              <w:rPr>
                <w:rFonts w:ascii="Candara" w:hAnsi="Candara"/>
                <w:sz w:val="18"/>
                <w:szCs w:val="18"/>
              </w:rPr>
              <w:t xml:space="preserve">    </w:t>
            </w:r>
            <w:r w:rsidR="00893801">
              <w:rPr>
                <w:rFonts w:ascii="Candara" w:hAnsi="Candara"/>
                <w:sz w:val="18"/>
                <w:szCs w:val="18"/>
              </w:rPr>
              <w:t xml:space="preserve">          </w:t>
            </w:r>
            <w:r w:rsidR="00352178">
              <w:rPr>
                <w:rFonts w:ascii="Candara" w:hAnsi="Candara"/>
                <w:sz w:val="18"/>
                <w:szCs w:val="18"/>
              </w:rPr>
              <w:t xml:space="preserve">Chapter 3 &amp; </w:t>
            </w:r>
            <w:r w:rsidR="00352178" w:rsidRPr="00352178">
              <w:rPr>
                <w:rFonts w:ascii="Candara" w:hAnsi="Candara"/>
                <w:i/>
                <w:sz w:val="18"/>
                <w:szCs w:val="18"/>
              </w:rPr>
              <w:t>Switching Taxes to Get American Working</w:t>
            </w:r>
          </w:p>
          <w:p w14:paraId="1812EBDA" w14:textId="4E86CAFA" w:rsidR="009C2A66" w:rsidRPr="00352178" w:rsidRDefault="009C2A66" w:rsidP="00352178">
            <w:pPr>
              <w:pStyle w:val="ListParagraph"/>
              <w:numPr>
                <w:ilvl w:val="0"/>
                <w:numId w:val="7"/>
              </w:numPr>
              <w:rPr>
                <w:rFonts w:ascii="Candara" w:hAnsi="Candara"/>
                <w:sz w:val="18"/>
                <w:szCs w:val="18"/>
              </w:rPr>
            </w:pPr>
            <w:r w:rsidRPr="00352178">
              <w:rPr>
                <w:rFonts w:ascii="Candara" w:hAnsi="Candara"/>
                <w:sz w:val="18"/>
                <w:szCs w:val="18"/>
              </w:rPr>
              <w:t>Increase funding for public defenders</w:t>
            </w:r>
            <w:r w:rsidR="00893801">
              <w:rPr>
                <w:rFonts w:ascii="Candara" w:hAnsi="Candara"/>
                <w:sz w:val="18"/>
                <w:szCs w:val="18"/>
              </w:rPr>
              <w:t xml:space="preserve">        </w:t>
            </w:r>
            <w:r w:rsidRPr="00352178">
              <w:rPr>
                <w:rFonts w:ascii="Candara" w:hAnsi="Candara"/>
                <w:sz w:val="18"/>
                <w:szCs w:val="18"/>
              </w:rPr>
              <w:t xml:space="preserve"> </w:t>
            </w:r>
            <w:r w:rsidR="00352178" w:rsidRPr="00352178">
              <w:rPr>
                <w:rFonts w:ascii="Candara" w:hAnsi="Candara"/>
                <w:i/>
                <w:sz w:val="18"/>
                <w:szCs w:val="18"/>
              </w:rPr>
              <w:t>Reforming Prisons, Saving Billion, Creating Opportunity</w:t>
            </w:r>
          </w:p>
          <w:p w14:paraId="28EEB5A8" w14:textId="53F85827" w:rsidR="009C2A66" w:rsidRPr="00352178" w:rsidRDefault="009C2A66" w:rsidP="00352178">
            <w:pPr>
              <w:pStyle w:val="ListParagraph"/>
              <w:numPr>
                <w:ilvl w:val="0"/>
                <w:numId w:val="7"/>
              </w:numPr>
              <w:rPr>
                <w:rFonts w:ascii="Candara" w:hAnsi="Candara"/>
                <w:sz w:val="18"/>
                <w:szCs w:val="18"/>
              </w:rPr>
            </w:pPr>
            <w:r w:rsidRPr="00352178">
              <w:rPr>
                <w:rFonts w:ascii="Candara" w:hAnsi="Candara"/>
                <w:sz w:val="18"/>
                <w:szCs w:val="18"/>
              </w:rPr>
              <w:lastRenderedPageBreak/>
              <w:t>Increase the authority of the FDA to ban toxic chemicals</w:t>
            </w:r>
            <w:r w:rsidR="00352178">
              <w:rPr>
                <w:rFonts w:ascii="Candara" w:hAnsi="Candara"/>
                <w:sz w:val="18"/>
                <w:szCs w:val="18"/>
              </w:rPr>
              <w:t xml:space="preserve">  </w:t>
            </w:r>
            <w:r w:rsidR="00352178" w:rsidRPr="00352178">
              <w:rPr>
                <w:rFonts w:ascii="Candara" w:hAnsi="Candara"/>
                <w:i/>
                <w:sz w:val="18"/>
                <w:szCs w:val="18"/>
              </w:rPr>
              <w:t>Avoiding the Dangers of Toxic Exposure</w:t>
            </w:r>
          </w:p>
          <w:p w14:paraId="68BBAEFE" w14:textId="5754B745" w:rsidR="009C2A66" w:rsidRPr="00352178" w:rsidRDefault="009C2A66" w:rsidP="00352178">
            <w:pPr>
              <w:pStyle w:val="ListParagraph"/>
              <w:numPr>
                <w:ilvl w:val="0"/>
                <w:numId w:val="7"/>
              </w:numPr>
              <w:rPr>
                <w:rFonts w:ascii="Candara" w:hAnsi="Candara"/>
                <w:sz w:val="18"/>
                <w:szCs w:val="18"/>
              </w:rPr>
            </w:pPr>
            <w:r w:rsidRPr="00352178">
              <w:rPr>
                <w:rFonts w:ascii="Candara" w:hAnsi="Candara"/>
                <w:sz w:val="18"/>
                <w:szCs w:val="18"/>
              </w:rPr>
              <w:t>Banning junk food in school cafeterias</w:t>
            </w:r>
            <w:r w:rsidR="00352178">
              <w:rPr>
                <w:rFonts w:ascii="Candara" w:hAnsi="Candara"/>
                <w:sz w:val="18"/>
                <w:szCs w:val="18"/>
              </w:rPr>
              <w:t xml:space="preserve">  </w:t>
            </w:r>
            <w:r w:rsidR="00893801">
              <w:rPr>
                <w:rFonts w:ascii="Candara" w:hAnsi="Candara"/>
                <w:sz w:val="18"/>
                <w:szCs w:val="18"/>
              </w:rPr>
              <w:t xml:space="preserve">                     </w:t>
            </w:r>
            <w:r w:rsidR="00352178" w:rsidRPr="00352178">
              <w:rPr>
                <w:rFonts w:ascii="Candara" w:hAnsi="Candara"/>
                <w:i/>
                <w:sz w:val="18"/>
                <w:szCs w:val="18"/>
              </w:rPr>
              <w:t>Strengthening the Food and Health Connection</w:t>
            </w:r>
          </w:p>
          <w:p w14:paraId="18B4DE00" w14:textId="6807B472" w:rsidR="00352178" w:rsidRDefault="009C2A66" w:rsidP="00352178">
            <w:pPr>
              <w:pStyle w:val="ListParagraph"/>
              <w:numPr>
                <w:ilvl w:val="0"/>
                <w:numId w:val="7"/>
              </w:numPr>
              <w:rPr>
                <w:rFonts w:ascii="Candara" w:hAnsi="Candara"/>
                <w:sz w:val="18"/>
                <w:szCs w:val="18"/>
              </w:rPr>
            </w:pPr>
            <w:r w:rsidRPr="00352178">
              <w:rPr>
                <w:rFonts w:ascii="Candara" w:hAnsi="Candara"/>
                <w:sz w:val="18"/>
                <w:szCs w:val="18"/>
              </w:rPr>
              <w:t>Divert biofuel funding to development of nuclear energy</w:t>
            </w:r>
            <w:r w:rsidR="00352178">
              <w:rPr>
                <w:rFonts w:ascii="Candara" w:hAnsi="Candara"/>
                <w:sz w:val="18"/>
                <w:szCs w:val="18"/>
              </w:rPr>
              <w:t xml:space="preserve">   </w:t>
            </w:r>
            <w:r w:rsidR="00893801">
              <w:rPr>
                <w:rFonts w:ascii="Candara" w:hAnsi="Candara"/>
                <w:sz w:val="18"/>
                <w:szCs w:val="18"/>
              </w:rPr>
              <w:t xml:space="preserve">            </w:t>
            </w:r>
            <w:r w:rsidR="00352178" w:rsidRPr="00352178">
              <w:rPr>
                <w:rFonts w:ascii="Candara" w:hAnsi="Candara"/>
                <w:i/>
                <w:sz w:val="18"/>
                <w:szCs w:val="18"/>
              </w:rPr>
              <w:t>A Green Energy Future Without</w:t>
            </w:r>
            <w:r w:rsidR="00352178">
              <w:rPr>
                <w:rFonts w:ascii="Candara" w:hAnsi="Candara"/>
                <w:sz w:val="18"/>
                <w:szCs w:val="18"/>
              </w:rPr>
              <w:t xml:space="preserve"> </w:t>
            </w:r>
          </w:p>
          <w:p w14:paraId="033532A0" w14:textId="19F7ABA4" w:rsidR="009C2A66" w:rsidRPr="00352178" w:rsidRDefault="00352178" w:rsidP="00352178">
            <w:pPr>
              <w:ind w:left="360"/>
              <w:rPr>
                <w:rFonts w:ascii="Candara" w:hAnsi="Candara"/>
                <w:i/>
                <w:sz w:val="18"/>
                <w:szCs w:val="18"/>
              </w:rPr>
            </w:pPr>
            <w:r>
              <w:rPr>
                <w:rFonts w:ascii="Candara" w:hAnsi="Candara"/>
                <w:sz w:val="18"/>
                <w:szCs w:val="18"/>
              </w:rPr>
              <w:t xml:space="preserve">                                                                                                                          </w:t>
            </w:r>
            <w:r w:rsidRPr="00352178">
              <w:rPr>
                <w:rFonts w:ascii="Candara" w:hAnsi="Candara"/>
                <w:i/>
                <w:sz w:val="18"/>
                <w:szCs w:val="18"/>
              </w:rPr>
              <w:t>Expanding Nuclear</w:t>
            </w:r>
          </w:p>
          <w:p w14:paraId="2AE3CA44" w14:textId="5E8807EF" w:rsidR="009C2A66" w:rsidRDefault="00352178" w:rsidP="00352178">
            <w:pPr>
              <w:pStyle w:val="ListParagraph"/>
              <w:numPr>
                <w:ilvl w:val="0"/>
                <w:numId w:val="7"/>
              </w:numPr>
              <w:rPr>
                <w:rFonts w:ascii="Candara" w:hAnsi="Candara"/>
                <w:i/>
                <w:sz w:val="18"/>
                <w:szCs w:val="18"/>
              </w:rPr>
            </w:pPr>
            <w:r>
              <w:rPr>
                <w:rFonts w:ascii="Candara" w:hAnsi="Candara"/>
                <w:sz w:val="18"/>
                <w:szCs w:val="18"/>
              </w:rPr>
              <w:t>T</w:t>
            </w:r>
            <w:r w:rsidR="009C2A66" w:rsidRPr="00352178">
              <w:rPr>
                <w:rFonts w:ascii="Candara" w:hAnsi="Candara"/>
                <w:sz w:val="18"/>
                <w:szCs w:val="18"/>
              </w:rPr>
              <w:t>he US should withdraw from Iraq</w:t>
            </w:r>
            <w:r>
              <w:rPr>
                <w:rFonts w:ascii="Candara" w:hAnsi="Candara"/>
                <w:sz w:val="18"/>
                <w:szCs w:val="18"/>
              </w:rPr>
              <w:t xml:space="preserve">  Chapter 11 &amp; </w:t>
            </w:r>
            <w:r w:rsidRPr="00352178">
              <w:rPr>
                <w:rFonts w:ascii="Candara" w:hAnsi="Candara"/>
                <w:i/>
                <w:sz w:val="18"/>
                <w:szCs w:val="18"/>
              </w:rPr>
              <w:t xml:space="preserve">Redefining Security for Strong Communities and a </w:t>
            </w:r>
          </w:p>
          <w:p w14:paraId="23A54912" w14:textId="383D5308" w:rsidR="00352178" w:rsidRPr="00352178" w:rsidRDefault="00352178" w:rsidP="00352178">
            <w:pPr>
              <w:pStyle w:val="ListParagraph"/>
              <w:rPr>
                <w:rFonts w:ascii="Candara" w:hAnsi="Candara"/>
                <w:i/>
                <w:sz w:val="18"/>
                <w:szCs w:val="18"/>
              </w:rPr>
            </w:pPr>
            <w:r>
              <w:rPr>
                <w:rFonts w:ascii="Candara" w:hAnsi="Candara"/>
                <w:i/>
                <w:sz w:val="18"/>
                <w:szCs w:val="18"/>
              </w:rPr>
              <w:t xml:space="preserve">                                                                                                  Saf</w:t>
            </w:r>
            <w:r w:rsidRPr="00352178">
              <w:rPr>
                <w:rFonts w:ascii="Candara" w:hAnsi="Candara"/>
                <w:i/>
                <w:sz w:val="18"/>
                <w:szCs w:val="18"/>
              </w:rPr>
              <w:t xml:space="preserve">er World </w:t>
            </w:r>
            <w:r>
              <w:rPr>
                <w:rFonts w:ascii="Candara" w:hAnsi="Candara"/>
                <w:i/>
                <w:sz w:val="18"/>
                <w:szCs w:val="18"/>
              </w:rPr>
              <w:t xml:space="preserve">              </w:t>
            </w:r>
            <w:r w:rsidRPr="00352178">
              <w:rPr>
                <w:rFonts w:ascii="Candara" w:hAnsi="Candara"/>
                <w:i/>
                <w:sz w:val="18"/>
                <w:szCs w:val="18"/>
              </w:rPr>
              <w:t xml:space="preserve">                                 </w:t>
            </w:r>
            <w:r>
              <w:rPr>
                <w:rFonts w:ascii="Candara" w:hAnsi="Candara"/>
                <w:i/>
                <w:sz w:val="18"/>
                <w:szCs w:val="18"/>
              </w:rPr>
              <w:t xml:space="preserve">   </w:t>
            </w:r>
          </w:p>
          <w:p w14:paraId="7FD357A3" w14:textId="41E8FD6F" w:rsidR="009C2A66" w:rsidRDefault="009C2A66" w:rsidP="00352178">
            <w:pPr>
              <w:pStyle w:val="ListParagraph"/>
              <w:numPr>
                <w:ilvl w:val="0"/>
                <w:numId w:val="7"/>
              </w:numPr>
              <w:rPr>
                <w:rFonts w:ascii="Candara" w:hAnsi="Candara"/>
                <w:sz w:val="18"/>
                <w:szCs w:val="18"/>
              </w:rPr>
            </w:pPr>
            <w:r w:rsidRPr="00352178">
              <w:rPr>
                <w:rFonts w:ascii="Candara" w:hAnsi="Candara"/>
                <w:sz w:val="18"/>
                <w:szCs w:val="18"/>
              </w:rPr>
              <w:t>The US should ban drilling for oil by US companies in Nigeria</w:t>
            </w:r>
            <w:r w:rsidR="00352178">
              <w:rPr>
                <w:rFonts w:ascii="Candara" w:hAnsi="Candara"/>
                <w:sz w:val="18"/>
                <w:szCs w:val="18"/>
              </w:rPr>
              <w:t xml:space="preserve">  </w:t>
            </w:r>
            <w:r w:rsidR="00352178" w:rsidRPr="00352178">
              <w:rPr>
                <w:rFonts w:ascii="Candara" w:hAnsi="Candara"/>
                <w:i/>
                <w:sz w:val="18"/>
                <w:szCs w:val="18"/>
              </w:rPr>
              <w:t>A Look at the Niger River</w:t>
            </w:r>
            <w:r w:rsidR="00352178">
              <w:rPr>
                <w:rFonts w:ascii="Candara" w:hAnsi="Candara"/>
                <w:sz w:val="18"/>
                <w:szCs w:val="18"/>
              </w:rPr>
              <w:t xml:space="preserve">  (Chap. 9  </w:t>
            </w:r>
          </w:p>
          <w:p w14:paraId="224F71FA" w14:textId="5939B827" w:rsidR="00352178" w:rsidRPr="00352178" w:rsidRDefault="00352178" w:rsidP="00352178">
            <w:pPr>
              <w:pStyle w:val="ListParagraph"/>
              <w:rPr>
                <w:rFonts w:ascii="Candara" w:hAnsi="Candara"/>
                <w:sz w:val="18"/>
                <w:szCs w:val="18"/>
              </w:rPr>
            </w:pPr>
            <w:r>
              <w:rPr>
                <w:rFonts w:ascii="Candara" w:hAnsi="Candara"/>
                <w:sz w:val="18"/>
                <w:szCs w:val="18"/>
              </w:rPr>
              <w:t xml:space="preserve">                                                                                                                         pg.296)</w:t>
            </w:r>
          </w:p>
          <w:p w14:paraId="69D5FD40" w14:textId="4BEE461F" w:rsidR="009C2A66" w:rsidRPr="00352178" w:rsidRDefault="00893801" w:rsidP="00352178">
            <w:pPr>
              <w:pStyle w:val="ListParagraph"/>
              <w:numPr>
                <w:ilvl w:val="0"/>
                <w:numId w:val="7"/>
              </w:numPr>
              <w:rPr>
                <w:rFonts w:ascii="Candara" w:hAnsi="Candara"/>
                <w:sz w:val="18"/>
                <w:szCs w:val="18"/>
              </w:rPr>
            </w:pPr>
            <w:r>
              <w:rPr>
                <w:rFonts w:ascii="Candara" w:hAnsi="Candara"/>
                <w:sz w:val="18"/>
                <w:szCs w:val="18"/>
              </w:rPr>
              <w:t>Begin o</w:t>
            </w:r>
            <w:r w:rsidR="009C2A66" w:rsidRPr="00352178">
              <w:rPr>
                <w:rFonts w:ascii="Candara" w:hAnsi="Candara"/>
                <w:sz w:val="18"/>
                <w:szCs w:val="18"/>
              </w:rPr>
              <w:t>il drilling in the Arctic National Wildlife Refuge</w:t>
            </w:r>
            <w:r>
              <w:rPr>
                <w:rFonts w:ascii="Candara" w:hAnsi="Candara"/>
                <w:sz w:val="18"/>
                <w:szCs w:val="18"/>
              </w:rPr>
              <w:t xml:space="preserve">                                                        Chapters 2 &amp; 6</w:t>
            </w:r>
          </w:p>
          <w:p w14:paraId="516175F6" w14:textId="4961E72B" w:rsidR="009C2A66" w:rsidRPr="00352178" w:rsidRDefault="009C2A66" w:rsidP="00352178">
            <w:pPr>
              <w:pStyle w:val="ListParagraph"/>
              <w:numPr>
                <w:ilvl w:val="0"/>
                <w:numId w:val="7"/>
              </w:numPr>
              <w:rPr>
                <w:rFonts w:ascii="Candara" w:hAnsi="Candara"/>
                <w:sz w:val="18"/>
                <w:szCs w:val="18"/>
              </w:rPr>
            </w:pPr>
            <w:r w:rsidRPr="00352178">
              <w:rPr>
                <w:rFonts w:ascii="Candara" w:hAnsi="Candara"/>
                <w:sz w:val="18"/>
                <w:szCs w:val="18"/>
              </w:rPr>
              <w:t>The US should open its borders</w:t>
            </w:r>
            <w:r w:rsidR="00893801">
              <w:rPr>
                <w:rFonts w:ascii="Candara" w:hAnsi="Candara"/>
                <w:sz w:val="18"/>
                <w:szCs w:val="18"/>
              </w:rPr>
              <w:t xml:space="preserve">                  </w:t>
            </w:r>
            <w:r w:rsidR="00893801">
              <w:rPr>
                <w:rFonts w:ascii="Candara" w:hAnsi="Candara"/>
                <w:i/>
                <w:sz w:val="18"/>
                <w:szCs w:val="18"/>
              </w:rPr>
              <w:t>Immigrants in America: Common Values, Common Dreams</w:t>
            </w:r>
          </w:p>
          <w:p w14:paraId="22F745EC" w14:textId="64D48E3F" w:rsidR="009C2A66" w:rsidRPr="00352178" w:rsidRDefault="009C2A66" w:rsidP="00352178">
            <w:pPr>
              <w:pStyle w:val="ListParagraph"/>
              <w:numPr>
                <w:ilvl w:val="0"/>
                <w:numId w:val="7"/>
              </w:numPr>
              <w:rPr>
                <w:rFonts w:ascii="Candara" w:hAnsi="Candara"/>
                <w:sz w:val="18"/>
                <w:szCs w:val="18"/>
              </w:rPr>
            </w:pPr>
            <w:r w:rsidRPr="00352178">
              <w:rPr>
                <w:rFonts w:ascii="Candara" w:hAnsi="Candara"/>
                <w:sz w:val="18"/>
                <w:szCs w:val="18"/>
              </w:rPr>
              <w:t>Lift the tariff on the imports of Brazilian ethanol</w:t>
            </w:r>
            <w:r w:rsidR="00893801">
              <w:rPr>
                <w:rFonts w:ascii="Candara" w:hAnsi="Candara"/>
                <w:sz w:val="18"/>
                <w:szCs w:val="18"/>
              </w:rPr>
              <w:t xml:space="preserve">                                    Chapter 6 &amp; </w:t>
            </w:r>
            <w:r w:rsidR="00893801">
              <w:rPr>
                <w:rFonts w:ascii="Candara" w:hAnsi="Candara"/>
                <w:i/>
                <w:sz w:val="18"/>
                <w:szCs w:val="18"/>
              </w:rPr>
              <w:t xml:space="preserve">Make it in America </w:t>
            </w:r>
          </w:p>
          <w:p w14:paraId="03422343" w14:textId="1337F592" w:rsidR="009C2A66" w:rsidRPr="00893801" w:rsidRDefault="009C2A66" w:rsidP="00352178">
            <w:pPr>
              <w:pStyle w:val="ListParagraph"/>
              <w:numPr>
                <w:ilvl w:val="0"/>
                <w:numId w:val="7"/>
              </w:numPr>
              <w:rPr>
                <w:rFonts w:ascii="Candara" w:hAnsi="Candara"/>
                <w:sz w:val="18"/>
                <w:szCs w:val="18"/>
              </w:rPr>
            </w:pPr>
            <w:r w:rsidRPr="00352178">
              <w:rPr>
                <w:rFonts w:ascii="Candara" w:hAnsi="Candara"/>
                <w:sz w:val="18"/>
                <w:szCs w:val="18"/>
              </w:rPr>
              <w:t>Increase AIDS funding in developing nations</w:t>
            </w:r>
            <w:r w:rsidR="00893801">
              <w:rPr>
                <w:rFonts w:ascii="Candara" w:hAnsi="Candara"/>
                <w:sz w:val="18"/>
                <w:szCs w:val="18"/>
              </w:rPr>
              <w:t xml:space="preserve">      </w:t>
            </w:r>
            <w:r w:rsidR="00893801">
              <w:rPr>
                <w:rFonts w:ascii="Candara" w:hAnsi="Candara"/>
                <w:i/>
                <w:sz w:val="18"/>
                <w:szCs w:val="18"/>
              </w:rPr>
              <w:t xml:space="preserve">0.7% of Wealth: A Small Price to End Global Extreme </w:t>
            </w:r>
          </w:p>
          <w:p w14:paraId="7855F1E1" w14:textId="3089FEB4" w:rsidR="00893801" w:rsidRPr="00893801" w:rsidRDefault="00893801" w:rsidP="00893801">
            <w:pPr>
              <w:pStyle w:val="ListParagraph"/>
              <w:rPr>
                <w:rFonts w:ascii="Candara" w:hAnsi="Candara"/>
                <w:i/>
                <w:sz w:val="18"/>
                <w:szCs w:val="18"/>
              </w:rPr>
            </w:pPr>
            <w:r>
              <w:rPr>
                <w:rFonts w:ascii="Candara" w:hAnsi="Candara"/>
                <w:i/>
                <w:sz w:val="18"/>
                <w:szCs w:val="18"/>
              </w:rPr>
              <w:t xml:space="preserve">                                                                                             Poverty </w:t>
            </w:r>
            <w:r>
              <w:rPr>
                <w:rFonts w:ascii="Candara" w:hAnsi="Candara"/>
                <w:sz w:val="18"/>
                <w:szCs w:val="18"/>
              </w:rPr>
              <w:t xml:space="preserve">and </w:t>
            </w:r>
            <w:r>
              <w:rPr>
                <w:rFonts w:ascii="Candara" w:hAnsi="Candara"/>
                <w:i/>
                <w:sz w:val="18"/>
                <w:szCs w:val="18"/>
              </w:rPr>
              <w:t>Tackling the Profit Problem in Healthcare</w:t>
            </w:r>
          </w:p>
          <w:p w14:paraId="1B4F817B" w14:textId="6E7D27C0" w:rsidR="009C2A66" w:rsidRPr="00352178" w:rsidRDefault="009C2A66" w:rsidP="00352178">
            <w:pPr>
              <w:pStyle w:val="ListParagraph"/>
              <w:numPr>
                <w:ilvl w:val="0"/>
                <w:numId w:val="7"/>
              </w:numPr>
              <w:rPr>
                <w:rFonts w:ascii="Candara" w:hAnsi="Candara"/>
                <w:sz w:val="18"/>
                <w:szCs w:val="18"/>
              </w:rPr>
            </w:pPr>
            <w:r w:rsidRPr="00352178">
              <w:rPr>
                <w:rFonts w:ascii="Candara" w:hAnsi="Candara"/>
                <w:sz w:val="18"/>
                <w:szCs w:val="18"/>
              </w:rPr>
              <w:t>The US should impose term limits for congression</w:t>
            </w:r>
            <w:r w:rsidR="00893801">
              <w:rPr>
                <w:rFonts w:ascii="Candara" w:hAnsi="Candara"/>
                <w:sz w:val="18"/>
                <w:szCs w:val="18"/>
              </w:rPr>
              <w:t>al representatives and senators Chapter 1</w:t>
            </w:r>
          </w:p>
          <w:p w14:paraId="542711BE" w14:textId="6BD10FE9" w:rsidR="009C2A66" w:rsidRPr="00893801" w:rsidRDefault="00893801" w:rsidP="00352178">
            <w:pPr>
              <w:pStyle w:val="ListParagraph"/>
              <w:numPr>
                <w:ilvl w:val="0"/>
                <w:numId w:val="7"/>
              </w:numPr>
              <w:rPr>
                <w:rFonts w:ascii="Candara" w:hAnsi="Candara"/>
                <w:sz w:val="18"/>
                <w:szCs w:val="18"/>
              </w:rPr>
            </w:pPr>
            <w:r>
              <w:rPr>
                <w:rFonts w:ascii="Candara" w:hAnsi="Candara"/>
                <w:sz w:val="18"/>
                <w:szCs w:val="18"/>
              </w:rPr>
              <w:t xml:space="preserve">Increase the minimum wage  Chapter 3 and </w:t>
            </w:r>
            <w:r>
              <w:rPr>
                <w:rFonts w:ascii="Candara" w:hAnsi="Candara"/>
                <w:i/>
                <w:sz w:val="18"/>
                <w:szCs w:val="18"/>
              </w:rPr>
              <w:t xml:space="preserve">Reallocating Military Spending, Taking Care of Soldiers </w:t>
            </w:r>
          </w:p>
          <w:p w14:paraId="4E5C6078" w14:textId="6330AB2A" w:rsidR="00893801" w:rsidRPr="00352178" w:rsidRDefault="00893801" w:rsidP="00893801">
            <w:pPr>
              <w:pStyle w:val="ListParagraph"/>
              <w:rPr>
                <w:rFonts w:ascii="Candara" w:hAnsi="Candara"/>
                <w:sz w:val="18"/>
                <w:szCs w:val="18"/>
              </w:rPr>
            </w:pPr>
            <w:r>
              <w:rPr>
                <w:rFonts w:ascii="Candara" w:hAnsi="Candara"/>
                <w:i/>
                <w:sz w:val="18"/>
                <w:szCs w:val="18"/>
              </w:rPr>
              <w:t xml:space="preserve">                                                                   and Increasing National Security</w:t>
            </w:r>
          </w:p>
          <w:p w14:paraId="79E0907E" w14:textId="0F04E383" w:rsidR="009C2A66" w:rsidRPr="00352178" w:rsidRDefault="009C2A66" w:rsidP="00352178">
            <w:pPr>
              <w:pStyle w:val="ListParagraph"/>
              <w:numPr>
                <w:ilvl w:val="0"/>
                <w:numId w:val="7"/>
              </w:numPr>
              <w:rPr>
                <w:rFonts w:ascii="Candara" w:hAnsi="Candara"/>
                <w:sz w:val="18"/>
                <w:szCs w:val="18"/>
              </w:rPr>
            </w:pPr>
            <w:r w:rsidRPr="00352178">
              <w:rPr>
                <w:rFonts w:ascii="Candara" w:hAnsi="Candara"/>
                <w:sz w:val="18"/>
                <w:szCs w:val="18"/>
              </w:rPr>
              <w:t>The US sh</w:t>
            </w:r>
            <w:r w:rsidR="00893801">
              <w:rPr>
                <w:rFonts w:ascii="Candara" w:hAnsi="Candara"/>
                <w:sz w:val="18"/>
                <w:szCs w:val="18"/>
              </w:rPr>
              <w:t>ould implement direct democracy                                                                           Chapters 1 &amp; 10</w:t>
            </w:r>
          </w:p>
          <w:p w14:paraId="3714363F" w14:textId="4998E0AC" w:rsidR="009C2A66" w:rsidRPr="00352178" w:rsidRDefault="009C2A66" w:rsidP="00352178">
            <w:pPr>
              <w:pStyle w:val="ListParagraph"/>
              <w:numPr>
                <w:ilvl w:val="0"/>
                <w:numId w:val="7"/>
              </w:numPr>
              <w:rPr>
                <w:rFonts w:ascii="Candara" w:hAnsi="Candara"/>
                <w:sz w:val="18"/>
                <w:szCs w:val="18"/>
              </w:rPr>
            </w:pPr>
            <w:r w:rsidRPr="00352178">
              <w:rPr>
                <w:rFonts w:ascii="Candara" w:hAnsi="Candara"/>
                <w:sz w:val="18"/>
                <w:szCs w:val="18"/>
              </w:rPr>
              <w:t>The US should repeal</w:t>
            </w:r>
            <w:r w:rsidR="00893801">
              <w:rPr>
                <w:rFonts w:ascii="Candara" w:hAnsi="Candara"/>
                <w:sz w:val="18"/>
                <w:szCs w:val="18"/>
              </w:rPr>
              <w:t xml:space="preserve"> the “No Child Left Behind Act”                                                                    Chapter 5</w:t>
            </w:r>
          </w:p>
          <w:p w14:paraId="1D71EE1F" w14:textId="08EFF649" w:rsidR="009C2A66" w:rsidRPr="00352178" w:rsidRDefault="009C2A66" w:rsidP="00352178">
            <w:pPr>
              <w:pStyle w:val="ListParagraph"/>
              <w:numPr>
                <w:ilvl w:val="0"/>
                <w:numId w:val="7"/>
              </w:numPr>
              <w:rPr>
                <w:rFonts w:ascii="Candara" w:hAnsi="Candara"/>
                <w:sz w:val="18"/>
                <w:szCs w:val="18"/>
              </w:rPr>
            </w:pPr>
            <w:r w:rsidRPr="00352178">
              <w:rPr>
                <w:rFonts w:ascii="Candara" w:hAnsi="Candara"/>
                <w:sz w:val="18"/>
                <w:szCs w:val="18"/>
              </w:rPr>
              <w:t>The US should require US businesses and citizens to be carbon free by 2023</w:t>
            </w:r>
            <w:r w:rsidR="00893801">
              <w:rPr>
                <w:rFonts w:ascii="Candara" w:hAnsi="Candara"/>
                <w:sz w:val="18"/>
                <w:szCs w:val="18"/>
              </w:rPr>
              <w:t xml:space="preserve">                        Chapter 6</w:t>
            </w:r>
          </w:p>
          <w:p w14:paraId="36C8EFEE" w14:textId="78C81327" w:rsidR="009C2A66" w:rsidRPr="00893801" w:rsidRDefault="009C2A66" w:rsidP="00352178">
            <w:pPr>
              <w:pStyle w:val="ListParagraph"/>
              <w:numPr>
                <w:ilvl w:val="0"/>
                <w:numId w:val="7"/>
              </w:numPr>
              <w:rPr>
                <w:rFonts w:ascii="Candara" w:hAnsi="Candara"/>
                <w:sz w:val="18"/>
                <w:szCs w:val="18"/>
              </w:rPr>
            </w:pPr>
            <w:r w:rsidRPr="00352178">
              <w:rPr>
                <w:rFonts w:ascii="Candara" w:hAnsi="Candara"/>
                <w:sz w:val="18"/>
                <w:szCs w:val="18"/>
              </w:rPr>
              <w:t>The US should cease contracting with corporations</w:t>
            </w:r>
            <w:r w:rsidR="00893801">
              <w:rPr>
                <w:rFonts w:ascii="Candara" w:hAnsi="Candara"/>
                <w:sz w:val="18"/>
                <w:szCs w:val="18"/>
              </w:rPr>
              <w:t xml:space="preserve"> that outsource for its workers            </w:t>
            </w:r>
            <w:r w:rsidR="00893801">
              <w:rPr>
                <w:rFonts w:ascii="Candara" w:hAnsi="Candara"/>
                <w:i/>
                <w:sz w:val="18"/>
                <w:szCs w:val="18"/>
              </w:rPr>
              <w:t xml:space="preserve">Make it in </w:t>
            </w:r>
          </w:p>
          <w:p w14:paraId="08C4268A" w14:textId="2E93A7B2" w:rsidR="00893801" w:rsidRPr="00352178" w:rsidRDefault="00893801" w:rsidP="00893801">
            <w:pPr>
              <w:pStyle w:val="ListParagraph"/>
              <w:rPr>
                <w:rFonts w:ascii="Candara" w:hAnsi="Candara"/>
                <w:sz w:val="18"/>
                <w:szCs w:val="18"/>
              </w:rPr>
            </w:pPr>
            <w:r>
              <w:rPr>
                <w:rFonts w:ascii="Candara" w:hAnsi="Candara"/>
                <w:i/>
                <w:sz w:val="18"/>
                <w:szCs w:val="18"/>
              </w:rPr>
              <w:t xml:space="preserve">                                                                                                                                                                                    America</w:t>
            </w:r>
          </w:p>
          <w:p w14:paraId="55A9610A" w14:textId="711AFB99" w:rsidR="009C2A66" w:rsidRPr="00352178" w:rsidRDefault="009C2A66" w:rsidP="00352178">
            <w:pPr>
              <w:pStyle w:val="ListParagraph"/>
              <w:numPr>
                <w:ilvl w:val="0"/>
                <w:numId w:val="7"/>
              </w:numPr>
              <w:rPr>
                <w:rFonts w:ascii="Candara" w:hAnsi="Candara"/>
                <w:sz w:val="18"/>
                <w:szCs w:val="18"/>
              </w:rPr>
            </w:pPr>
            <w:r w:rsidRPr="00352178">
              <w:rPr>
                <w:rFonts w:ascii="Candara" w:hAnsi="Candara"/>
                <w:sz w:val="18"/>
                <w:szCs w:val="18"/>
              </w:rPr>
              <w:t xml:space="preserve">The </w:t>
            </w:r>
            <w:r w:rsidR="00893801">
              <w:rPr>
                <w:rFonts w:ascii="Candara" w:hAnsi="Candara"/>
                <w:sz w:val="18"/>
                <w:szCs w:val="18"/>
              </w:rPr>
              <w:t>US should make voting mandatory                                                                                               Chapter 1</w:t>
            </w:r>
          </w:p>
          <w:p w14:paraId="5DFCA5D5" w14:textId="12139B61" w:rsidR="009C2A66" w:rsidRPr="00352178" w:rsidRDefault="009C2A66" w:rsidP="00352178">
            <w:pPr>
              <w:pStyle w:val="ListParagraph"/>
              <w:numPr>
                <w:ilvl w:val="0"/>
                <w:numId w:val="7"/>
              </w:numPr>
              <w:rPr>
                <w:rFonts w:ascii="Candara" w:hAnsi="Candara"/>
                <w:sz w:val="18"/>
                <w:szCs w:val="18"/>
              </w:rPr>
            </w:pPr>
            <w:r w:rsidRPr="00352178">
              <w:rPr>
                <w:rFonts w:ascii="Candara" w:hAnsi="Candara"/>
                <w:sz w:val="18"/>
                <w:szCs w:val="18"/>
              </w:rPr>
              <w:t>The US should adopt</w:t>
            </w:r>
            <w:r w:rsidR="00893801">
              <w:rPr>
                <w:rFonts w:ascii="Candara" w:hAnsi="Candara"/>
                <w:sz w:val="18"/>
                <w:szCs w:val="18"/>
              </w:rPr>
              <w:t xml:space="preserve"> a universal health care system             </w:t>
            </w:r>
            <w:r w:rsidR="00893801">
              <w:rPr>
                <w:rFonts w:ascii="Candara" w:hAnsi="Candara"/>
                <w:i/>
                <w:sz w:val="18"/>
                <w:szCs w:val="18"/>
              </w:rPr>
              <w:t>Tackling the Profit Problem in Healthcare</w:t>
            </w:r>
          </w:p>
          <w:p w14:paraId="4072B71E" w14:textId="6279FFFB" w:rsidR="009C2A66" w:rsidRPr="00352178" w:rsidRDefault="009C2A66" w:rsidP="00352178">
            <w:pPr>
              <w:pStyle w:val="ListParagraph"/>
              <w:numPr>
                <w:ilvl w:val="0"/>
                <w:numId w:val="7"/>
              </w:numPr>
              <w:rPr>
                <w:rFonts w:ascii="Candara" w:hAnsi="Candara"/>
                <w:sz w:val="18"/>
                <w:szCs w:val="18"/>
              </w:rPr>
            </w:pPr>
            <w:r w:rsidRPr="00352178">
              <w:rPr>
                <w:rFonts w:ascii="Candara" w:hAnsi="Candara"/>
                <w:sz w:val="18"/>
                <w:szCs w:val="18"/>
              </w:rPr>
              <w:t>The US should revoke the Presid</w:t>
            </w:r>
            <w:r w:rsidR="00893801">
              <w:rPr>
                <w:rFonts w:ascii="Candara" w:hAnsi="Candara"/>
                <w:sz w:val="18"/>
                <w:szCs w:val="18"/>
              </w:rPr>
              <w:t>ent’s Trade Promotion Authority                                            Chapter 3</w:t>
            </w:r>
          </w:p>
          <w:p w14:paraId="0BE7D278" w14:textId="32A7D24E" w:rsidR="009C2A66" w:rsidRPr="00352178" w:rsidRDefault="009C2A66" w:rsidP="00352178">
            <w:pPr>
              <w:pStyle w:val="ListParagraph"/>
              <w:numPr>
                <w:ilvl w:val="0"/>
                <w:numId w:val="7"/>
              </w:numPr>
              <w:rPr>
                <w:rFonts w:ascii="Candara" w:hAnsi="Candara"/>
                <w:sz w:val="18"/>
                <w:szCs w:val="18"/>
              </w:rPr>
            </w:pPr>
            <w:r w:rsidRPr="00352178">
              <w:rPr>
                <w:rFonts w:ascii="Candara" w:hAnsi="Candara"/>
                <w:sz w:val="18"/>
                <w:szCs w:val="18"/>
              </w:rPr>
              <w:t>Giving tax incentives to corporations who produce hybrid-fuel vehicles</w:t>
            </w:r>
            <w:r w:rsidR="00893801">
              <w:rPr>
                <w:rFonts w:ascii="Candara" w:hAnsi="Candara"/>
                <w:sz w:val="18"/>
                <w:szCs w:val="18"/>
              </w:rPr>
              <w:t xml:space="preserve">                                 Chapter 6</w:t>
            </w:r>
          </w:p>
          <w:p w14:paraId="5781ED88" w14:textId="713934AA" w:rsidR="009C2A66" w:rsidRPr="00352178" w:rsidRDefault="009C2A66" w:rsidP="00352178">
            <w:pPr>
              <w:pStyle w:val="ListParagraph"/>
              <w:numPr>
                <w:ilvl w:val="0"/>
                <w:numId w:val="7"/>
              </w:numPr>
              <w:rPr>
                <w:rFonts w:ascii="Candara" w:hAnsi="Candara"/>
                <w:sz w:val="18"/>
                <w:szCs w:val="18"/>
              </w:rPr>
            </w:pPr>
            <w:r w:rsidRPr="00352178">
              <w:rPr>
                <w:rFonts w:ascii="Candara" w:hAnsi="Candara"/>
                <w:sz w:val="18"/>
                <w:szCs w:val="18"/>
              </w:rPr>
              <w:t>Establish federal infrastructure funds for public education</w:t>
            </w:r>
            <w:r w:rsidR="00893801">
              <w:rPr>
                <w:rFonts w:ascii="Candara" w:hAnsi="Candara"/>
                <w:sz w:val="18"/>
                <w:szCs w:val="18"/>
              </w:rPr>
              <w:t xml:space="preserve">                                                          Chapter 5</w:t>
            </w:r>
          </w:p>
          <w:p w14:paraId="2E824D21" w14:textId="6D6850A7" w:rsidR="009C2A66" w:rsidRPr="00352178" w:rsidRDefault="009C2A66" w:rsidP="00352178">
            <w:pPr>
              <w:pStyle w:val="ListParagraph"/>
              <w:numPr>
                <w:ilvl w:val="0"/>
                <w:numId w:val="7"/>
              </w:numPr>
              <w:rPr>
                <w:rFonts w:ascii="Candara" w:hAnsi="Candara"/>
                <w:sz w:val="18"/>
                <w:szCs w:val="18"/>
              </w:rPr>
            </w:pPr>
            <w:r w:rsidRPr="00352178">
              <w:rPr>
                <w:rFonts w:ascii="Candara" w:hAnsi="Candara"/>
                <w:sz w:val="18"/>
                <w:szCs w:val="18"/>
              </w:rPr>
              <w:t>Replace the federal minimum wage with a living wage</w:t>
            </w:r>
            <w:r w:rsidR="00B75FCE">
              <w:rPr>
                <w:rFonts w:ascii="Candara" w:hAnsi="Candara"/>
                <w:sz w:val="18"/>
                <w:szCs w:val="18"/>
              </w:rPr>
              <w:t xml:space="preserve">                    </w:t>
            </w:r>
            <w:r w:rsidR="00B75FCE">
              <w:rPr>
                <w:rFonts w:ascii="Candara" w:hAnsi="Candara"/>
                <w:i/>
                <w:sz w:val="18"/>
                <w:szCs w:val="18"/>
              </w:rPr>
              <w:t>Citizens Strengthening Democracy</w:t>
            </w:r>
            <w:r w:rsidR="00B75FCE">
              <w:rPr>
                <w:rFonts w:ascii="Candara" w:hAnsi="Candara"/>
                <w:sz w:val="18"/>
                <w:szCs w:val="18"/>
              </w:rPr>
              <w:t xml:space="preserve">  </w:t>
            </w:r>
          </w:p>
          <w:p w14:paraId="57D5B2D8" w14:textId="6D2BA23B" w:rsidR="009C2A66" w:rsidRPr="00352178" w:rsidRDefault="009C2A66" w:rsidP="00352178">
            <w:pPr>
              <w:pStyle w:val="ListParagraph"/>
              <w:numPr>
                <w:ilvl w:val="0"/>
                <w:numId w:val="7"/>
              </w:numPr>
              <w:rPr>
                <w:rFonts w:ascii="Candara" w:hAnsi="Candara"/>
                <w:sz w:val="18"/>
                <w:szCs w:val="18"/>
              </w:rPr>
            </w:pPr>
            <w:r w:rsidRPr="00352178">
              <w:rPr>
                <w:rFonts w:ascii="Candara" w:hAnsi="Candara"/>
                <w:sz w:val="18"/>
                <w:szCs w:val="18"/>
              </w:rPr>
              <w:t>Implement a pre-1976 tax code</w:t>
            </w:r>
            <w:r w:rsidR="00B75FCE">
              <w:rPr>
                <w:rFonts w:ascii="Candara" w:hAnsi="Candara"/>
                <w:sz w:val="18"/>
                <w:szCs w:val="18"/>
              </w:rPr>
              <w:t xml:space="preserve">                                                                                                              Chapter 8</w:t>
            </w:r>
          </w:p>
          <w:p w14:paraId="42A12598" w14:textId="1612D719" w:rsidR="009C2A66" w:rsidRPr="00352178" w:rsidRDefault="009C2A66" w:rsidP="00352178">
            <w:pPr>
              <w:pStyle w:val="ListParagraph"/>
              <w:widowControl w:val="0"/>
              <w:numPr>
                <w:ilvl w:val="0"/>
                <w:numId w:val="7"/>
              </w:numPr>
              <w:autoSpaceDE w:val="0"/>
              <w:autoSpaceDN w:val="0"/>
              <w:adjustRightInd w:val="0"/>
              <w:rPr>
                <w:rFonts w:ascii="Candara" w:hAnsi="Candara" w:cs="Times"/>
                <w:sz w:val="18"/>
                <w:szCs w:val="18"/>
                <w:lang w:eastAsia="ja-JP"/>
              </w:rPr>
            </w:pPr>
            <w:r w:rsidRPr="00352178">
              <w:rPr>
                <w:rFonts w:ascii="Candara" w:hAnsi="Candara" w:cs="Times"/>
                <w:sz w:val="18"/>
                <w:szCs w:val="18"/>
                <w:lang w:eastAsia="ja-JP"/>
              </w:rPr>
              <w:t>Enforce Anti-Monopoly legislation</w:t>
            </w:r>
            <w:r w:rsidR="00B75FCE">
              <w:rPr>
                <w:rFonts w:ascii="Candara" w:hAnsi="Candara" w:cs="Times"/>
                <w:sz w:val="18"/>
                <w:szCs w:val="18"/>
                <w:lang w:eastAsia="ja-JP"/>
              </w:rPr>
              <w:t xml:space="preserve">                                </w:t>
            </w:r>
            <w:r w:rsidR="00B75FCE">
              <w:rPr>
                <w:rFonts w:ascii="Candara" w:hAnsi="Candara" w:cs="Times"/>
                <w:i/>
                <w:sz w:val="18"/>
                <w:szCs w:val="18"/>
                <w:lang w:eastAsia="ja-JP"/>
              </w:rPr>
              <w:t xml:space="preserve">                   The Next Generation of Family Farming</w:t>
            </w:r>
          </w:p>
        </w:tc>
      </w:tr>
      <w:tr w:rsidR="00952ECE" w:rsidRPr="00952ECE" w14:paraId="2A510C71" w14:textId="77777777" w:rsidTr="00E13314">
        <w:tblPrEx>
          <w:tblBorders>
            <w:top w:val="none" w:sz="0" w:space="0" w:color="auto"/>
          </w:tblBorders>
        </w:tblPrEx>
        <w:tc>
          <w:tcPr>
            <w:tcW w:w="8478" w:type="dxa"/>
            <w:tcMar>
              <w:top w:w="20" w:type="nil"/>
              <w:left w:w="20" w:type="nil"/>
              <w:bottom w:w="20" w:type="nil"/>
              <w:right w:w="20" w:type="nil"/>
            </w:tcMar>
          </w:tcPr>
          <w:p w14:paraId="26EB4209" w14:textId="77777777" w:rsidR="00952ECE" w:rsidRPr="00CA7BB4" w:rsidRDefault="00952ECE" w:rsidP="000D3113">
            <w:pPr>
              <w:widowControl w:val="0"/>
              <w:autoSpaceDE w:val="0"/>
              <w:autoSpaceDN w:val="0"/>
              <w:adjustRightInd w:val="0"/>
              <w:ind w:right="320"/>
              <w:rPr>
                <w:rFonts w:ascii="Candara" w:hAnsi="Candara" w:cs="Verdana"/>
                <w:sz w:val="18"/>
                <w:szCs w:val="18"/>
                <w:lang w:eastAsia="ja-JP"/>
              </w:rPr>
            </w:pPr>
          </w:p>
        </w:tc>
      </w:tr>
      <w:tr w:rsidR="00952ECE" w:rsidRPr="00952ECE" w14:paraId="0A9826FC" w14:textId="77777777" w:rsidTr="00E13314">
        <w:tc>
          <w:tcPr>
            <w:tcW w:w="8478" w:type="dxa"/>
            <w:tcMar>
              <w:top w:w="20" w:type="nil"/>
              <w:left w:w="20" w:type="nil"/>
              <w:bottom w:w="20" w:type="nil"/>
              <w:right w:w="20" w:type="nil"/>
            </w:tcMar>
          </w:tcPr>
          <w:p w14:paraId="4A855455" w14:textId="1ABA341D" w:rsidR="00952ECE" w:rsidRDefault="00B21C4C" w:rsidP="000D3113">
            <w:pPr>
              <w:widowControl w:val="0"/>
              <w:autoSpaceDE w:val="0"/>
              <w:autoSpaceDN w:val="0"/>
              <w:adjustRightInd w:val="0"/>
              <w:ind w:right="320"/>
              <w:rPr>
                <w:rFonts w:ascii="Candara" w:hAnsi="Candara" w:cs="Verdana"/>
                <w:b/>
                <w:sz w:val="18"/>
                <w:szCs w:val="18"/>
                <w:lang w:eastAsia="ja-JP"/>
              </w:rPr>
            </w:pPr>
            <w:r>
              <w:rPr>
                <w:rFonts w:ascii="Candara" w:hAnsi="Candara" w:cs="Verdana"/>
                <w:b/>
                <w:sz w:val="18"/>
                <w:szCs w:val="18"/>
                <w:lang w:eastAsia="ja-JP"/>
              </w:rPr>
              <w:t xml:space="preserve">3. </w:t>
            </w:r>
            <w:r w:rsidR="006354B4">
              <w:rPr>
                <w:rFonts w:ascii="Candara" w:hAnsi="Candara" w:cs="Verdana"/>
                <w:b/>
                <w:sz w:val="18"/>
                <w:szCs w:val="18"/>
                <w:lang w:eastAsia="ja-JP"/>
              </w:rPr>
              <w:t>Gather Facts</w:t>
            </w:r>
          </w:p>
          <w:p w14:paraId="78011120" w14:textId="77777777" w:rsidR="000D3113" w:rsidRPr="00CA7BB4" w:rsidRDefault="000D3113" w:rsidP="000D3113">
            <w:pPr>
              <w:widowControl w:val="0"/>
              <w:autoSpaceDE w:val="0"/>
              <w:autoSpaceDN w:val="0"/>
              <w:adjustRightInd w:val="0"/>
              <w:ind w:right="320"/>
              <w:rPr>
                <w:rFonts w:ascii="Candara" w:hAnsi="Candara" w:cs="Verdana"/>
                <w:b/>
                <w:sz w:val="18"/>
                <w:szCs w:val="18"/>
                <w:lang w:eastAsia="ja-JP"/>
              </w:rPr>
            </w:pPr>
          </w:p>
          <w:p w14:paraId="746E02D1" w14:textId="2FD8C2D5" w:rsidR="00BA6AC4" w:rsidRDefault="006354B4" w:rsidP="00A35FE3">
            <w:pPr>
              <w:widowControl w:val="0"/>
              <w:autoSpaceDE w:val="0"/>
              <w:autoSpaceDN w:val="0"/>
              <w:adjustRightInd w:val="0"/>
              <w:ind w:right="320"/>
              <w:rPr>
                <w:rFonts w:ascii="Candara" w:hAnsi="Candara" w:cs="Verdana"/>
                <w:sz w:val="18"/>
                <w:szCs w:val="18"/>
                <w:lang w:eastAsia="ja-JP"/>
              </w:rPr>
            </w:pPr>
            <w:r>
              <w:rPr>
                <w:rFonts w:ascii="Candara" w:hAnsi="Candara" w:cs="Verdana"/>
                <w:sz w:val="18"/>
                <w:szCs w:val="18"/>
                <w:lang w:eastAsia="ja-JP"/>
              </w:rPr>
              <w:t xml:space="preserve">Once students have a </w:t>
            </w:r>
            <w:r w:rsidR="00B21C4C">
              <w:rPr>
                <w:rFonts w:ascii="Candara" w:hAnsi="Candara" w:cs="Verdana"/>
                <w:sz w:val="18"/>
                <w:szCs w:val="18"/>
                <w:lang w:eastAsia="ja-JP"/>
              </w:rPr>
              <w:t>good idea</w:t>
            </w:r>
            <w:r w:rsidR="00BA6AC4">
              <w:rPr>
                <w:rFonts w:ascii="Candara" w:hAnsi="Candara" w:cs="Verdana"/>
                <w:sz w:val="18"/>
                <w:szCs w:val="18"/>
                <w:lang w:eastAsia="ja-JP"/>
              </w:rPr>
              <w:t xml:space="preserve"> of the </w:t>
            </w:r>
            <w:r w:rsidR="00A35FE3">
              <w:rPr>
                <w:rFonts w:ascii="Candara" w:hAnsi="Candara" w:cs="Verdana"/>
                <w:sz w:val="18"/>
                <w:szCs w:val="18"/>
                <w:lang w:eastAsia="ja-JP"/>
              </w:rPr>
              <w:t xml:space="preserve">pro and con positions they need to research the strongest arguments supporting both sides. Students can begin their research on the </w:t>
            </w:r>
            <w:hyperlink r:id="rId8" w:history="1">
              <w:r w:rsidR="00A35FE3" w:rsidRPr="00B21C4C">
                <w:rPr>
                  <w:rStyle w:val="Hyperlink"/>
                  <w:rFonts w:ascii="Candara" w:hAnsi="Candara" w:cs="Verdana"/>
                  <w:sz w:val="18"/>
                  <w:szCs w:val="18"/>
                  <w:lang w:eastAsia="ja-JP"/>
                </w:rPr>
                <w:t>solution page</w:t>
              </w:r>
            </w:hyperlink>
            <w:r w:rsidR="00A35FE3">
              <w:rPr>
                <w:rFonts w:ascii="Candara" w:hAnsi="Candara" w:cs="Verdana"/>
                <w:sz w:val="18"/>
                <w:szCs w:val="18"/>
                <w:lang w:eastAsia="ja-JP"/>
              </w:rPr>
              <w:t xml:space="preserve"> on the </w:t>
            </w:r>
            <w:r w:rsidR="00A35FE3" w:rsidRPr="00B21C4C">
              <w:rPr>
                <w:rFonts w:ascii="Candara" w:hAnsi="Candara" w:cs="Verdana"/>
                <w:i/>
                <w:sz w:val="18"/>
                <w:szCs w:val="18"/>
                <w:lang w:eastAsia="ja-JP"/>
              </w:rPr>
              <w:t>Dream of a Nation</w:t>
            </w:r>
            <w:r w:rsidR="00A35FE3">
              <w:rPr>
                <w:rFonts w:ascii="Candara" w:hAnsi="Candara" w:cs="Verdana"/>
                <w:sz w:val="18"/>
                <w:szCs w:val="18"/>
                <w:lang w:eastAsia="ja-JP"/>
              </w:rPr>
              <w:t xml:space="preserve"> website. They can click on the relevant chapter and find partner organizations and relevant legislation, media and discussion regarding the issues raised in the text. </w:t>
            </w:r>
          </w:p>
          <w:p w14:paraId="437F6D7D" w14:textId="29B7243F" w:rsidR="00E13314" w:rsidRPr="00A35FE3" w:rsidRDefault="00BA6AC4" w:rsidP="00A35FE3">
            <w:pPr>
              <w:widowControl w:val="0"/>
              <w:autoSpaceDE w:val="0"/>
              <w:autoSpaceDN w:val="0"/>
              <w:adjustRightInd w:val="0"/>
              <w:ind w:right="320"/>
              <w:rPr>
                <w:rFonts w:ascii="Candara" w:hAnsi="Candara" w:cs="Verdana"/>
                <w:sz w:val="18"/>
                <w:szCs w:val="18"/>
                <w:lang w:eastAsia="ja-JP"/>
              </w:rPr>
            </w:pPr>
            <w:r w:rsidRPr="00A35FE3">
              <w:rPr>
                <w:rFonts w:ascii="Candara" w:hAnsi="Candara" w:cs="Verdana"/>
                <w:sz w:val="18"/>
                <w:szCs w:val="18"/>
                <w:lang w:eastAsia="ja-JP"/>
              </w:rPr>
              <w:t>In order for students to find the answers to these questions teach them the</w:t>
            </w:r>
            <w:r w:rsidR="00E13314" w:rsidRPr="00A35FE3">
              <w:rPr>
                <w:rFonts w:ascii="Candara" w:hAnsi="Candara" w:cs="Verdana"/>
                <w:sz w:val="18"/>
                <w:szCs w:val="18"/>
                <w:lang w:eastAsia="ja-JP"/>
              </w:rPr>
              <w:t xml:space="preserve"> Trash or Treasure method of note taking instruction: </w:t>
            </w:r>
            <w:hyperlink r:id="rId9" w:history="1">
              <w:r w:rsidR="00E13314" w:rsidRPr="00A35FE3">
                <w:rPr>
                  <w:rStyle w:val="Hyperlink"/>
                  <w:rFonts w:ascii="Candara" w:hAnsi="Candara" w:cs="Verdana"/>
                  <w:sz w:val="18"/>
                  <w:szCs w:val="18"/>
                  <w:lang w:eastAsia="ja-JP"/>
                </w:rPr>
                <w:t>http://mrjhlibrary.pbworks.com/f/Reading+for+Information+T+%26+T+note+taking+jansen.pdf</w:t>
              </w:r>
            </w:hyperlink>
            <w:r w:rsidR="00E13314" w:rsidRPr="00A35FE3">
              <w:rPr>
                <w:rFonts w:ascii="Candara" w:hAnsi="Candara" w:cs="Verdana"/>
                <w:sz w:val="18"/>
                <w:szCs w:val="18"/>
                <w:lang w:eastAsia="ja-JP"/>
              </w:rPr>
              <w:t xml:space="preserve"> </w:t>
            </w:r>
            <w:r w:rsidR="006354B4" w:rsidRPr="00A35FE3">
              <w:rPr>
                <w:rFonts w:ascii="Candara" w:hAnsi="Candara" w:cs="Verdana"/>
                <w:sz w:val="18"/>
                <w:szCs w:val="18"/>
                <w:lang w:eastAsia="ja-JP"/>
              </w:rPr>
              <w:t>Coach them to only write down information whic</w:t>
            </w:r>
            <w:r w:rsidRPr="00A35FE3">
              <w:rPr>
                <w:rFonts w:ascii="Candara" w:hAnsi="Candara" w:cs="Verdana"/>
                <w:sz w:val="18"/>
                <w:szCs w:val="18"/>
                <w:lang w:eastAsia="ja-JP"/>
              </w:rPr>
              <w:t>h directly answers the above questions</w:t>
            </w:r>
            <w:r w:rsidR="006354B4" w:rsidRPr="00A35FE3">
              <w:rPr>
                <w:rFonts w:ascii="Candara" w:hAnsi="Candara" w:cs="Verdana"/>
                <w:sz w:val="18"/>
                <w:szCs w:val="18"/>
                <w:lang w:eastAsia="ja-JP"/>
              </w:rPr>
              <w:t>.</w:t>
            </w:r>
          </w:p>
        </w:tc>
      </w:tr>
      <w:tr w:rsidR="00952ECE" w:rsidRPr="00952ECE" w14:paraId="210D8352" w14:textId="77777777" w:rsidTr="00E13314">
        <w:tc>
          <w:tcPr>
            <w:tcW w:w="8478" w:type="dxa"/>
            <w:tcMar>
              <w:top w:w="20" w:type="nil"/>
              <w:left w:w="20" w:type="nil"/>
              <w:bottom w:w="20" w:type="nil"/>
              <w:right w:w="20" w:type="nil"/>
            </w:tcMar>
          </w:tcPr>
          <w:p w14:paraId="1779B9FF" w14:textId="7ADBB120" w:rsidR="006354B4" w:rsidRDefault="006354B4" w:rsidP="006354B4">
            <w:pPr>
              <w:widowControl w:val="0"/>
              <w:autoSpaceDE w:val="0"/>
              <w:autoSpaceDN w:val="0"/>
              <w:adjustRightInd w:val="0"/>
              <w:ind w:right="320"/>
              <w:rPr>
                <w:rFonts w:ascii="Candara" w:hAnsi="Candara" w:cs="Verdana"/>
                <w:b/>
                <w:sz w:val="18"/>
                <w:szCs w:val="18"/>
                <w:lang w:eastAsia="ja-JP"/>
              </w:rPr>
            </w:pPr>
          </w:p>
          <w:p w14:paraId="617B8A4A" w14:textId="77777777" w:rsidR="006354B4" w:rsidRDefault="006354B4" w:rsidP="006354B4">
            <w:pPr>
              <w:widowControl w:val="0"/>
              <w:autoSpaceDE w:val="0"/>
              <w:autoSpaceDN w:val="0"/>
              <w:adjustRightInd w:val="0"/>
              <w:ind w:right="320"/>
              <w:rPr>
                <w:rFonts w:ascii="Candara" w:hAnsi="Candara" w:cs="Verdana"/>
                <w:b/>
                <w:sz w:val="18"/>
                <w:szCs w:val="18"/>
                <w:lang w:eastAsia="ja-JP"/>
              </w:rPr>
            </w:pPr>
            <w:r>
              <w:rPr>
                <w:rFonts w:ascii="Candara" w:hAnsi="Candara" w:cs="Verdana"/>
                <w:b/>
                <w:sz w:val="18"/>
                <w:szCs w:val="18"/>
                <w:lang w:eastAsia="ja-JP"/>
              </w:rPr>
              <w:t>5. Write an Outline</w:t>
            </w:r>
          </w:p>
          <w:p w14:paraId="5B75121F" w14:textId="77777777" w:rsidR="006354B4" w:rsidRDefault="006354B4" w:rsidP="006354B4">
            <w:pPr>
              <w:widowControl w:val="0"/>
              <w:autoSpaceDE w:val="0"/>
              <w:autoSpaceDN w:val="0"/>
              <w:adjustRightInd w:val="0"/>
              <w:ind w:right="320"/>
              <w:rPr>
                <w:rFonts w:ascii="Candara" w:hAnsi="Candara" w:cs="Verdana"/>
                <w:b/>
                <w:sz w:val="18"/>
                <w:szCs w:val="18"/>
                <w:lang w:eastAsia="ja-JP"/>
              </w:rPr>
            </w:pPr>
          </w:p>
          <w:p w14:paraId="36668601" w14:textId="62AB7D45" w:rsidR="006354B4" w:rsidRPr="006354B4" w:rsidRDefault="006354B4" w:rsidP="006354B4">
            <w:pPr>
              <w:widowControl w:val="0"/>
              <w:autoSpaceDE w:val="0"/>
              <w:autoSpaceDN w:val="0"/>
              <w:adjustRightInd w:val="0"/>
              <w:ind w:right="320"/>
              <w:rPr>
                <w:rFonts w:ascii="Candara" w:hAnsi="Candara" w:cs="Verdana"/>
                <w:sz w:val="18"/>
                <w:szCs w:val="18"/>
                <w:lang w:eastAsia="ja-JP"/>
              </w:rPr>
            </w:pPr>
            <w:r>
              <w:rPr>
                <w:rFonts w:ascii="Candara" w:hAnsi="Candara" w:cs="Verdana"/>
                <w:sz w:val="18"/>
                <w:szCs w:val="18"/>
                <w:lang w:eastAsia="ja-JP"/>
              </w:rPr>
              <w:t xml:space="preserve">Prior to </w:t>
            </w:r>
            <w:r w:rsidR="0055141C">
              <w:rPr>
                <w:rFonts w:ascii="Candara" w:hAnsi="Candara" w:cs="Verdana"/>
                <w:sz w:val="18"/>
                <w:szCs w:val="18"/>
                <w:lang w:eastAsia="ja-JP"/>
              </w:rPr>
              <w:t>practicing their speeches</w:t>
            </w:r>
            <w:r>
              <w:rPr>
                <w:rFonts w:ascii="Candara" w:hAnsi="Candara" w:cs="Verdana"/>
                <w:sz w:val="18"/>
                <w:szCs w:val="18"/>
                <w:lang w:eastAsia="ja-JP"/>
              </w:rPr>
              <w:t xml:space="preserve"> have students complete an outline in which they organize the information they have </w:t>
            </w:r>
            <w:r w:rsidR="00097209">
              <w:rPr>
                <w:rFonts w:ascii="Candara" w:hAnsi="Candara" w:cs="Verdana"/>
                <w:sz w:val="18"/>
                <w:szCs w:val="18"/>
                <w:lang w:eastAsia="ja-JP"/>
              </w:rPr>
              <w:t xml:space="preserve">gathered in their note taking. </w:t>
            </w:r>
            <w:r w:rsidR="008A2A33">
              <w:rPr>
                <w:rFonts w:ascii="Candara" w:hAnsi="Candara" w:cs="Verdana"/>
                <w:sz w:val="18"/>
                <w:szCs w:val="18"/>
                <w:lang w:eastAsia="ja-JP"/>
              </w:rPr>
              <w:t xml:space="preserve">Students can use the </w:t>
            </w:r>
            <w:r w:rsidR="008A2A33" w:rsidRPr="008A2A33">
              <w:rPr>
                <w:rFonts w:ascii="Candara" w:hAnsi="Candara" w:cs="Verdana"/>
                <w:color w:val="548DD4" w:themeColor="text2" w:themeTint="99"/>
                <w:sz w:val="18"/>
                <w:szCs w:val="18"/>
                <w:lang w:eastAsia="ja-JP"/>
              </w:rPr>
              <w:t>Congressional Speech Organization Handout</w:t>
            </w:r>
            <w:r w:rsidR="00097209" w:rsidRPr="008A2A33">
              <w:rPr>
                <w:rFonts w:ascii="Candara" w:hAnsi="Candara" w:cs="Verdana"/>
                <w:color w:val="548DD4" w:themeColor="text2" w:themeTint="99"/>
                <w:sz w:val="18"/>
                <w:szCs w:val="18"/>
                <w:lang w:eastAsia="ja-JP"/>
              </w:rPr>
              <w:t xml:space="preserve"> </w:t>
            </w:r>
            <w:r w:rsidR="00825A8F">
              <w:rPr>
                <w:rFonts w:ascii="Candara" w:hAnsi="Candara" w:cs="Verdana"/>
                <w:sz w:val="18"/>
                <w:szCs w:val="18"/>
                <w:lang w:eastAsia="ja-JP"/>
              </w:rPr>
              <w:t xml:space="preserve">to </w:t>
            </w:r>
            <w:r w:rsidR="008A2A33">
              <w:rPr>
                <w:rFonts w:ascii="Candara" w:hAnsi="Candara" w:cs="Verdana"/>
                <w:sz w:val="18"/>
                <w:szCs w:val="18"/>
                <w:lang w:eastAsia="ja-JP"/>
              </w:rPr>
              <w:t>organize</w:t>
            </w:r>
            <w:r w:rsidR="00825A8F">
              <w:rPr>
                <w:rFonts w:ascii="Candara" w:hAnsi="Candara" w:cs="Verdana"/>
                <w:sz w:val="18"/>
                <w:szCs w:val="18"/>
                <w:lang w:eastAsia="ja-JP"/>
              </w:rPr>
              <w:t xml:space="preserve"> the information they will address in their speech and help them</w:t>
            </w:r>
            <w:r w:rsidR="00097209">
              <w:rPr>
                <w:rFonts w:ascii="Candara" w:hAnsi="Candara" w:cs="Verdana"/>
                <w:sz w:val="18"/>
                <w:szCs w:val="18"/>
                <w:lang w:eastAsia="ja-JP"/>
              </w:rPr>
              <w:t xml:space="preserve"> to keep their organization logical. </w:t>
            </w:r>
            <w:r w:rsidR="00825A8F">
              <w:rPr>
                <w:rFonts w:ascii="Candara" w:hAnsi="Candara" w:cs="Verdana"/>
                <w:sz w:val="18"/>
                <w:szCs w:val="18"/>
                <w:lang w:eastAsia="ja-JP"/>
              </w:rPr>
              <w:t xml:space="preserve">They should not, however, read directly from this form when they are speaking. </w:t>
            </w:r>
          </w:p>
          <w:p w14:paraId="33E13358" w14:textId="77777777" w:rsidR="006354B4" w:rsidRDefault="006354B4" w:rsidP="006354B4">
            <w:pPr>
              <w:widowControl w:val="0"/>
              <w:autoSpaceDE w:val="0"/>
              <w:autoSpaceDN w:val="0"/>
              <w:adjustRightInd w:val="0"/>
              <w:ind w:right="320"/>
              <w:rPr>
                <w:rFonts w:ascii="Candara" w:hAnsi="Candara" w:cs="Verdana"/>
                <w:b/>
                <w:sz w:val="18"/>
                <w:szCs w:val="18"/>
                <w:lang w:eastAsia="ja-JP"/>
              </w:rPr>
            </w:pPr>
          </w:p>
          <w:p w14:paraId="00516C99" w14:textId="50B6DE66" w:rsidR="001F0680" w:rsidRDefault="00097209" w:rsidP="001F0680">
            <w:pPr>
              <w:widowControl w:val="0"/>
              <w:autoSpaceDE w:val="0"/>
              <w:autoSpaceDN w:val="0"/>
              <w:adjustRightInd w:val="0"/>
              <w:ind w:right="320"/>
              <w:rPr>
                <w:rFonts w:ascii="Candara" w:hAnsi="Candara" w:cs="Verdana"/>
                <w:b/>
                <w:sz w:val="18"/>
                <w:szCs w:val="18"/>
                <w:lang w:eastAsia="ja-JP"/>
              </w:rPr>
            </w:pPr>
            <w:r>
              <w:rPr>
                <w:rFonts w:ascii="Candara" w:hAnsi="Candara" w:cs="Verdana"/>
                <w:b/>
                <w:sz w:val="18"/>
                <w:szCs w:val="18"/>
                <w:lang w:eastAsia="ja-JP"/>
              </w:rPr>
              <w:t xml:space="preserve">6. </w:t>
            </w:r>
            <w:r w:rsidR="001F0680">
              <w:rPr>
                <w:rFonts w:ascii="Candara" w:hAnsi="Candara" w:cs="Verdana"/>
                <w:b/>
                <w:sz w:val="18"/>
                <w:szCs w:val="18"/>
                <w:lang w:eastAsia="ja-JP"/>
              </w:rPr>
              <w:t>Speaking</w:t>
            </w:r>
          </w:p>
          <w:p w14:paraId="127EBE1B" w14:textId="77777777" w:rsidR="001F0680" w:rsidRPr="001F0680" w:rsidRDefault="001F0680" w:rsidP="001F0680">
            <w:pPr>
              <w:widowControl w:val="0"/>
              <w:autoSpaceDE w:val="0"/>
              <w:autoSpaceDN w:val="0"/>
              <w:adjustRightInd w:val="0"/>
              <w:ind w:right="320"/>
              <w:rPr>
                <w:rFonts w:ascii="Candara" w:hAnsi="Candara" w:cs="Verdana"/>
                <w:b/>
                <w:sz w:val="18"/>
                <w:szCs w:val="18"/>
                <w:lang w:eastAsia="ja-JP"/>
              </w:rPr>
            </w:pPr>
          </w:p>
          <w:p w14:paraId="4EBFE30D" w14:textId="7AA90538" w:rsidR="001F0680" w:rsidRPr="001F0680" w:rsidRDefault="001F0680" w:rsidP="001F0680">
            <w:pPr>
              <w:widowControl w:val="0"/>
              <w:autoSpaceDE w:val="0"/>
              <w:autoSpaceDN w:val="0"/>
              <w:adjustRightInd w:val="0"/>
              <w:spacing w:after="300"/>
              <w:rPr>
                <w:rFonts w:ascii="Candara" w:hAnsi="Candara" w:cs="Helvetica"/>
                <w:color w:val="444240"/>
                <w:sz w:val="18"/>
                <w:szCs w:val="18"/>
                <w:lang w:eastAsia="ja-JP"/>
              </w:rPr>
            </w:pPr>
            <w:r w:rsidRPr="001F0680">
              <w:rPr>
                <w:rFonts w:ascii="Candara" w:hAnsi="Candara" w:cs="Helvetica"/>
                <w:color w:val="444240"/>
                <w:sz w:val="18"/>
                <w:szCs w:val="18"/>
                <w:lang w:eastAsia="ja-JP"/>
              </w:rPr>
              <w:t>After the introductory speech for each legislation,</w:t>
            </w:r>
            <w:r>
              <w:rPr>
                <w:rFonts w:ascii="Candara" w:hAnsi="Candara" w:cs="Helvetica"/>
                <w:color w:val="444240"/>
                <w:sz w:val="18"/>
                <w:szCs w:val="18"/>
                <w:lang w:eastAsia="ja-JP"/>
              </w:rPr>
              <w:t xml:space="preserve"> which either teachers or judges or other students can deliver,</w:t>
            </w:r>
            <w:r w:rsidRPr="001F0680">
              <w:rPr>
                <w:rFonts w:ascii="Candara" w:hAnsi="Candara" w:cs="Helvetica"/>
                <w:color w:val="444240"/>
                <w:sz w:val="18"/>
                <w:szCs w:val="18"/>
                <w:lang w:eastAsia="ja-JP"/>
              </w:rPr>
              <w:t xml:space="preserve"> students deliver </w:t>
            </w:r>
            <w:r w:rsidRPr="001F0680">
              <w:rPr>
                <w:rFonts w:ascii="Candara" w:hAnsi="Candara" w:cs="Helvetica"/>
                <w:b/>
                <w:bCs/>
                <w:color w:val="444240"/>
                <w:sz w:val="18"/>
                <w:szCs w:val="18"/>
                <w:lang w:eastAsia="ja-JP"/>
              </w:rPr>
              <w:t>alternating negative and affirmative speeches</w:t>
            </w:r>
            <w:r w:rsidRPr="001F0680">
              <w:rPr>
                <w:rFonts w:ascii="Candara" w:hAnsi="Candara" w:cs="Helvetica"/>
                <w:color w:val="444240"/>
                <w:sz w:val="18"/>
                <w:szCs w:val="18"/>
                <w:lang w:eastAsia="ja-JP"/>
              </w:rPr>
              <w:t xml:space="preserve">.  Each of these speeches allows a maximum of three minutes, with a one-minute questioning period.  </w:t>
            </w:r>
          </w:p>
          <w:p w14:paraId="7FDF5649" w14:textId="102DC363" w:rsidR="001F0680" w:rsidRPr="001F0680" w:rsidRDefault="001F0680" w:rsidP="001F0680">
            <w:pPr>
              <w:widowControl w:val="0"/>
              <w:autoSpaceDE w:val="0"/>
              <w:autoSpaceDN w:val="0"/>
              <w:adjustRightInd w:val="0"/>
              <w:spacing w:after="300"/>
              <w:rPr>
                <w:rFonts w:ascii="Candara" w:hAnsi="Candara" w:cs="Helvetica"/>
                <w:color w:val="444240"/>
                <w:sz w:val="18"/>
                <w:szCs w:val="18"/>
                <w:lang w:eastAsia="ja-JP"/>
              </w:rPr>
            </w:pPr>
            <w:r w:rsidRPr="001F0680">
              <w:rPr>
                <w:rFonts w:ascii="Candara" w:hAnsi="Candara" w:cs="Helvetica"/>
                <w:color w:val="444240"/>
                <w:sz w:val="18"/>
                <w:szCs w:val="18"/>
                <w:lang w:eastAsia="ja-JP"/>
              </w:rPr>
              <w:t>Speeches should be delivered </w:t>
            </w:r>
            <w:r w:rsidRPr="001F0680">
              <w:rPr>
                <w:rFonts w:ascii="Candara" w:hAnsi="Candara" w:cs="Helvetica"/>
                <w:b/>
                <w:bCs/>
                <w:i/>
                <w:iCs/>
                <w:color w:val="444240"/>
                <w:sz w:val="18"/>
                <w:szCs w:val="18"/>
                <w:lang w:eastAsia="ja-JP"/>
              </w:rPr>
              <w:t>extemporaneously</w:t>
            </w:r>
            <w:r w:rsidRPr="001F0680">
              <w:rPr>
                <w:rFonts w:ascii="Candara" w:hAnsi="Candara" w:cs="Helvetica"/>
                <w:color w:val="444240"/>
                <w:sz w:val="18"/>
                <w:szCs w:val="18"/>
                <w:lang w:eastAsia="ja-JP"/>
              </w:rPr>
              <w:t xml:space="preserve">, which means spoken spontaneously based on an outline of notes, rather than recited word-for-word from a manuscript. To do this, a speaker must be well researched and prepared with ideas before arriving at the contest.  S/he will </w:t>
            </w:r>
            <w:r w:rsidR="004F49F0">
              <w:rPr>
                <w:rFonts w:ascii="Candara" w:hAnsi="Candara" w:cs="Helvetica"/>
                <w:color w:val="444240"/>
                <w:sz w:val="18"/>
                <w:szCs w:val="18"/>
                <w:lang w:eastAsia="ja-JP"/>
              </w:rPr>
              <w:t>deliver the</w:t>
            </w:r>
            <w:r w:rsidRPr="001F0680">
              <w:rPr>
                <w:rFonts w:ascii="Candara" w:hAnsi="Candara" w:cs="Helvetica"/>
                <w:color w:val="444240"/>
                <w:sz w:val="18"/>
                <w:szCs w:val="18"/>
                <w:lang w:eastAsia="ja-JP"/>
              </w:rPr>
              <w:t xml:space="preserve"> specific arguments that </w:t>
            </w:r>
            <w:r w:rsidRPr="001F0680">
              <w:rPr>
                <w:rFonts w:ascii="Candara" w:hAnsi="Candara" w:cs="Helvetica"/>
                <w:b/>
                <w:bCs/>
                <w:i/>
                <w:iCs/>
                <w:color w:val="444240"/>
                <w:sz w:val="18"/>
                <w:szCs w:val="18"/>
                <w:lang w:eastAsia="ja-JP"/>
              </w:rPr>
              <w:t>refute</w:t>
            </w:r>
            <w:r w:rsidR="0055141C">
              <w:rPr>
                <w:rFonts w:ascii="Candara" w:hAnsi="Candara" w:cs="Helvetica"/>
                <w:color w:val="444240"/>
                <w:sz w:val="18"/>
                <w:szCs w:val="18"/>
                <w:lang w:eastAsia="ja-JP"/>
              </w:rPr>
              <w:t xml:space="preserve"> </w:t>
            </w:r>
            <w:r w:rsidRPr="001F0680">
              <w:rPr>
                <w:rFonts w:ascii="Candara" w:hAnsi="Candara" w:cs="Helvetica"/>
                <w:color w:val="444240"/>
                <w:sz w:val="18"/>
                <w:szCs w:val="18"/>
                <w:lang w:eastAsia="ja-JP"/>
              </w:rPr>
              <w:t xml:space="preserve">the opposition and introduce new ideas and perspectives rebuilding his/her own side of debate, rather than simply repeating ideas shared by speakers on the same side, or ignoring points raised by the opposing side.  </w:t>
            </w:r>
          </w:p>
          <w:p w14:paraId="35FE3C49" w14:textId="0F647A7C" w:rsidR="001F0680" w:rsidRPr="001F0680" w:rsidRDefault="001F0680" w:rsidP="001F0680">
            <w:pPr>
              <w:widowControl w:val="0"/>
              <w:autoSpaceDE w:val="0"/>
              <w:autoSpaceDN w:val="0"/>
              <w:adjustRightInd w:val="0"/>
              <w:spacing w:after="300"/>
              <w:rPr>
                <w:rFonts w:ascii="Candara" w:hAnsi="Candara" w:cs="Helvetica"/>
                <w:color w:val="444240"/>
                <w:sz w:val="18"/>
                <w:szCs w:val="18"/>
                <w:lang w:eastAsia="ja-JP"/>
              </w:rPr>
            </w:pPr>
            <w:r w:rsidRPr="001F0680">
              <w:rPr>
                <w:rFonts w:ascii="Candara" w:hAnsi="Candara" w:cs="Helvetica"/>
                <w:color w:val="444240"/>
                <w:sz w:val="18"/>
                <w:szCs w:val="18"/>
                <w:lang w:eastAsia="ja-JP"/>
              </w:rPr>
              <w:t>In refuting, speakers should refer to specific arguments made by peers and </w:t>
            </w:r>
            <w:r w:rsidRPr="001F0680">
              <w:rPr>
                <w:rFonts w:ascii="Candara" w:hAnsi="Candara" w:cs="Helvetica"/>
                <w:b/>
                <w:bCs/>
                <w:color w:val="444240"/>
                <w:sz w:val="18"/>
                <w:szCs w:val="18"/>
                <w:u w:val="single"/>
                <w:lang w:eastAsia="ja-JP"/>
              </w:rPr>
              <w:t>never</w:t>
            </w:r>
            <w:r w:rsidRPr="001F0680">
              <w:rPr>
                <w:rFonts w:ascii="Candara" w:hAnsi="Candara" w:cs="Helvetica"/>
                <w:color w:val="444240"/>
                <w:sz w:val="18"/>
                <w:szCs w:val="18"/>
                <w:lang w:eastAsia="ja-JP"/>
              </w:rPr>
              <w:t> attack the individual (</w:t>
            </w:r>
            <w:r w:rsidRPr="001F0680">
              <w:rPr>
                <w:rFonts w:ascii="Candara" w:hAnsi="Candara" w:cs="Helvetica"/>
                <w:i/>
                <w:iCs/>
                <w:color w:val="444240"/>
                <w:sz w:val="18"/>
                <w:szCs w:val="18"/>
                <w:lang w:eastAsia="ja-JP"/>
              </w:rPr>
              <w:t>ad hominem</w:t>
            </w:r>
            <w:r w:rsidRPr="001F0680">
              <w:rPr>
                <w:rFonts w:ascii="Candara" w:hAnsi="Candara" w:cs="Helvetica"/>
                <w:color w:val="444240"/>
                <w:sz w:val="18"/>
                <w:szCs w:val="18"/>
                <w:lang w:eastAsia="ja-JP"/>
              </w:rPr>
              <w:t xml:space="preserve"> fallacy).  Be kind, generous and gracious with remarks, for example:  “While Sen. Smith’s argument to close the military base is well-intentioned…” It is also effective to refer to general themes/threads made in arguments on a particular side, synthesizing and weighing the overall “big picture” impact.  </w:t>
            </w:r>
          </w:p>
          <w:p w14:paraId="755B8978" w14:textId="46AD6A55" w:rsidR="001F0680" w:rsidRPr="001F0680" w:rsidRDefault="001F0680" w:rsidP="001F0680">
            <w:pPr>
              <w:widowControl w:val="0"/>
              <w:autoSpaceDE w:val="0"/>
              <w:autoSpaceDN w:val="0"/>
              <w:adjustRightInd w:val="0"/>
              <w:spacing w:after="300"/>
              <w:rPr>
                <w:rFonts w:ascii="Candara" w:hAnsi="Candara" w:cs="Helvetica"/>
                <w:color w:val="444240"/>
                <w:sz w:val="18"/>
                <w:szCs w:val="18"/>
                <w:lang w:eastAsia="ja-JP"/>
              </w:rPr>
            </w:pPr>
            <w:r w:rsidRPr="001F0680">
              <w:rPr>
                <w:rFonts w:ascii="Candara" w:hAnsi="Candara" w:cs="Helvetica"/>
                <w:color w:val="444240"/>
                <w:sz w:val="18"/>
                <w:szCs w:val="18"/>
                <w:lang w:eastAsia="ja-JP"/>
              </w:rPr>
              <w:t>Effective speeches that respond to other arguments made on legislation come as a result of critical </w:t>
            </w:r>
            <w:r w:rsidRPr="001F0680">
              <w:rPr>
                <w:rFonts w:ascii="Candara" w:hAnsi="Candara" w:cs="Helvetica"/>
                <w:b/>
                <w:bCs/>
                <w:color w:val="444240"/>
                <w:sz w:val="18"/>
                <w:szCs w:val="18"/>
                <w:lang w:eastAsia="ja-JP"/>
              </w:rPr>
              <w:t>listening</w:t>
            </w:r>
            <w:r w:rsidRPr="001F0680">
              <w:rPr>
                <w:rFonts w:ascii="Candara" w:hAnsi="Candara" w:cs="Helvetica"/>
                <w:color w:val="444240"/>
                <w:sz w:val="18"/>
                <w:szCs w:val="18"/>
                <w:lang w:eastAsia="ja-JP"/>
              </w:rPr>
              <w:t> and </w:t>
            </w:r>
            <w:r w:rsidRPr="001F0680">
              <w:rPr>
                <w:rFonts w:ascii="Candara" w:hAnsi="Candara" w:cs="Helvetica"/>
                <w:b/>
                <w:bCs/>
                <w:color w:val="444240"/>
                <w:sz w:val="18"/>
                <w:szCs w:val="18"/>
                <w:lang w:eastAsia="ja-JP"/>
              </w:rPr>
              <w:t>taking notes</w:t>
            </w:r>
            <w:r w:rsidRPr="001F0680">
              <w:rPr>
                <w:rFonts w:ascii="Candara" w:hAnsi="Candara" w:cs="Helvetica"/>
                <w:color w:val="444240"/>
                <w:sz w:val="18"/>
                <w:szCs w:val="18"/>
                <w:lang w:eastAsia="ja-JP"/>
              </w:rPr>
              <w:t> – called flowing.  Keeping track of arguments made on both the affirmative and negative sides – and any proof or evidence that may be questionable is the only way to keep debate dynamic or interactive.</w:t>
            </w:r>
            <w:r w:rsidR="0055141C">
              <w:rPr>
                <w:rFonts w:ascii="Candara" w:hAnsi="Candara" w:cs="Helvetica"/>
                <w:color w:val="444240"/>
                <w:sz w:val="18"/>
                <w:szCs w:val="18"/>
                <w:lang w:eastAsia="ja-JP"/>
              </w:rPr>
              <w:t xml:space="preserve"> Students should be required to take notes and ask questions of their peers.</w:t>
            </w:r>
          </w:p>
          <w:p w14:paraId="64659A71" w14:textId="77777777" w:rsidR="00E60663" w:rsidRDefault="001F0680" w:rsidP="0055141C">
            <w:pPr>
              <w:widowControl w:val="0"/>
              <w:autoSpaceDE w:val="0"/>
              <w:autoSpaceDN w:val="0"/>
              <w:adjustRightInd w:val="0"/>
              <w:ind w:right="320"/>
              <w:rPr>
                <w:rFonts w:ascii="Candara" w:hAnsi="Candara" w:cs="Helvetica"/>
                <w:color w:val="444240"/>
                <w:sz w:val="18"/>
                <w:szCs w:val="18"/>
                <w:lang w:eastAsia="ja-JP"/>
              </w:rPr>
            </w:pPr>
            <w:r w:rsidRPr="001F0680">
              <w:rPr>
                <w:rFonts w:ascii="Candara" w:hAnsi="Candara" w:cs="Helvetica"/>
                <w:color w:val="444240"/>
                <w:sz w:val="18"/>
                <w:szCs w:val="18"/>
                <w:lang w:eastAsia="ja-JP"/>
              </w:rPr>
              <w:t>Asking </w:t>
            </w:r>
            <w:r w:rsidRPr="001F0680">
              <w:rPr>
                <w:rFonts w:ascii="Candara" w:hAnsi="Candara" w:cs="Helvetica"/>
                <w:b/>
                <w:bCs/>
                <w:color w:val="444240"/>
                <w:sz w:val="18"/>
                <w:szCs w:val="18"/>
                <w:lang w:eastAsia="ja-JP"/>
              </w:rPr>
              <w:t>questions</w:t>
            </w:r>
            <w:r w:rsidRPr="001F0680">
              <w:rPr>
                <w:rFonts w:ascii="Candara" w:hAnsi="Candara" w:cs="Helvetica"/>
                <w:color w:val="444240"/>
                <w:sz w:val="18"/>
                <w:szCs w:val="18"/>
                <w:lang w:eastAsia="ja-JP"/>
              </w:rPr>
              <w:t> helps clarify confusing points in debate and shows a genuine interest in what other speakers are saying.  </w:t>
            </w:r>
            <w:r w:rsidRPr="001F0680">
              <w:rPr>
                <w:rFonts w:ascii="Candara" w:hAnsi="Candara" w:cs="Helvetica"/>
                <w:i/>
                <w:iCs/>
                <w:color w:val="444240"/>
                <w:sz w:val="18"/>
                <w:szCs w:val="18"/>
                <w:lang w:eastAsia="ja-JP"/>
              </w:rPr>
              <w:t>Questions</w:t>
            </w:r>
            <w:r w:rsidRPr="001F0680">
              <w:rPr>
                <w:rFonts w:ascii="Candara" w:hAnsi="Candara" w:cs="Helvetica"/>
                <w:color w:val="444240"/>
                <w:sz w:val="18"/>
                <w:szCs w:val="18"/>
                <w:lang w:eastAsia="ja-JP"/>
              </w:rPr>
              <w:t> usually are not scored by judges, but how well </w:t>
            </w:r>
            <w:proofErr w:type="gramStart"/>
            <w:r w:rsidR="004F49F0">
              <w:rPr>
                <w:rFonts w:ascii="Candara" w:hAnsi="Candara" w:cs="Helvetica"/>
                <w:b/>
                <w:bCs/>
                <w:color w:val="444240"/>
                <w:sz w:val="18"/>
                <w:szCs w:val="18"/>
                <w:lang w:eastAsia="ja-JP"/>
              </w:rPr>
              <w:t>speakers</w:t>
            </w:r>
            <w:proofErr w:type="gramEnd"/>
            <w:r w:rsidR="004F49F0">
              <w:rPr>
                <w:rFonts w:ascii="Candara" w:hAnsi="Candara" w:cs="Helvetica"/>
                <w:b/>
                <w:bCs/>
                <w:color w:val="444240"/>
                <w:sz w:val="18"/>
                <w:szCs w:val="18"/>
                <w:lang w:eastAsia="ja-JP"/>
              </w:rPr>
              <w:t xml:space="preserve"> </w:t>
            </w:r>
            <w:r w:rsidRPr="001F0680">
              <w:rPr>
                <w:rFonts w:ascii="Candara" w:hAnsi="Candara" w:cs="Helvetica"/>
                <w:b/>
                <w:bCs/>
                <w:color w:val="444240"/>
                <w:sz w:val="18"/>
                <w:szCs w:val="18"/>
                <w:lang w:eastAsia="ja-JP"/>
              </w:rPr>
              <w:t>answer</w:t>
            </w:r>
            <w:r w:rsidRPr="001F0680">
              <w:rPr>
                <w:rFonts w:ascii="Candara" w:hAnsi="Candara" w:cs="Helvetica"/>
                <w:color w:val="444240"/>
                <w:sz w:val="18"/>
                <w:szCs w:val="18"/>
                <w:lang w:eastAsia="ja-JP"/>
              </w:rPr>
              <w:t> </w:t>
            </w:r>
            <w:r w:rsidRPr="001F0680">
              <w:rPr>
                <w:rFonts w:ascii="Candara" w:hAnsi="Candara" w:cs="Helvetica"/>
                <w:i/>
                <w:iCs/>
                <w:color w:val="444240"/>
                <w:sz w:val="18"/>
                <w:szCs w:val="18"/>
                <w:lang w:eastAsia="ja-JP"/>
              </w:rPr>
              <w:t>is</w:t>
            </w:r>
            <w:r w:rsidRPr="001F0680">
              <w:rPr>
                <w:rFonts w:ascii="Candara" w:hAnsi="Candara" w:cs="Helvetica"/>
                <w:color w:val="444240"/>
                <w:sz w:val="18"/>
                <w:szCs w:val="18"/>
                <w:lang w:eastAsia="ja-JP"/>
              </w:rPr>
              <w:t> scored.  Answering questions well shows a judge the speaker can defend his/her arguments and has sound knowledge of the topic.  When answering, it’s best to succinctly answer just the</w:t>
            </w:r>
            <w:r w:rsidR="0055141C">
              <w:rPr>
                <w:rFonts w:ascii="Candara" w:hAnsi="Candara" w:cs="Helvetica"/>
                <w:color w:val="444240"/>
                <w:sz w:val="18"/>
                <w:szCs w:val="18"/>
                <w:lang w:eastAsia="ja-JP"/>
              </w:rPr>
              <w:t xml:space="preserve"> question – no more, no less.  Coach students t</w:t>
            </w:r>
            <w:r w:rsidRPr="001F0680">
              <w:rPr>
                <w:rFonts w:ascii="Candara" w:hAnsi="Candara" w:cs="Helvetica"/>
                <w:color w:val="444240"/>
                <w:sz w:val="18"/>
                <w:szCs w:val="18"/>
                <w:lang w:eastAsia="ja-JP"/>
              </w:rPr>
              <w:t xml:space="preserve">o not avoid answering questions; </w:t>
            </w:r>
            <w:r w:rsidR="0055141C">
              <w:rPr>
                <w:rFonts w:ascii="Candara" w:hAnsi="Candara" w:cs="Helvetica"/>
                <w:color w:val="444240"/>
                <w:sz w:val="18"/>
                <w:szCs w:val="18"/>
                <w:lang w:eastAsia="ja-JP"/>
              </w:rPr>
              <w:t>if they</w:t>
            </w:r>
            <w:r w:rsidRPr="001F0680">
              <w:rPr>
                <w:rFonts w:ascii="Candara" w:hAnsi="Candara" w:cs="Helvetica"/>
                <w:color w:val="444240"/>
                <w:sz w:val="18"/>
                <w:szCs w:val="18"/>
                <w:lang w:eastAsia="ja-JP"/>
              </w:rPr>
              <w:t xml:space="preserve"> don’t understand the question </w:t>
            </w:r>
            <w:r w:rsidR="0055141C">
              <w:rPr>
                <w:rFonts w:ascii="Candara" w:hAnsi="Candara" w:cs="Helvetica"/>
                <w:color w:val="444240"/>
                <w:sz w:val="18"/>
                <w:szCs w:val="18"/>
                <w:lang w:eastAsia="ja-JP"/>
              </w:rPr>
              <w:t xml:space="preserve">they can </w:t>
            </w:r>
            <w:r w:rsidRPr="001F0680">
              <w:rPr>
                <w:rFonts w:ascii="Candara" w:hAnsi="Candara" w:cs="Helvetica"/>
                <w:color w:val="444240"/>
                <w:sz w:val="18"/>
                <w:szCs w:val="18"/>
                <w:lang w:eastAsia="ja-JP"/>
              </w:rPr>
              <w:t xml:space="preserve">paraphrase by saying “what I think you’re asking is…” and then answer.  If </w:t>
            </w:r>
            <w:r w:rsidR="0055141C">
              <w:rPr>
                <w:rFonts w:ascii="Candara" w:hAnsi="Candara" w:cs="Helvetica"/>
                <w:color w:val="444240"/>
                <w:sz w:val="18"/>
                <w:szCs w:val="18"/>
                <w:lang w:eastAsia="ja-JP"/>
              </w:rPr>
              <w:t>they</w:t>
            </w:r>
            <w:r w:rsidRPr="001F0680">
              <w:rPr>
                <w:rFonts w:ascii="Candara" w:hAnsi="Candara" w:cs="Helvetica"/>
                <w:color w:val="444240"/>
                <w:sz w:val="18"/>
                <w:szCs w:val="18"/>
                <w:lang w:eastAsia="ja-JP"/>
              </w:rPr>
              <w:t xml:space="preserve"> don’t know the answer to a question, </w:t>
            </w:r>
            <w:r w:rsidR="0055141C">
              <w:rPr>
                <w:rFonts w:ascii="Candara" w:hAnsi="Candara" w:cs="Helvetica"/>
                <w:color w:val="444240"/>
                <w:sz w:val="18"/>
                <w:szCs w:val="18"/>
                <w:lang w:eastAsia="ja-JP"/>
              </w:rPr>
              <w:t>have them redirect their</w:t>
            </w:r>
            <w:r w:rsidRPr="001F0680">
              <w:rPr>
                <w:rFonts w:ascii="Candara" w:hAnsi="Candara" w:cs="Helvetica"/>
                <w:color w:val="444240"/>
                <w:sz w:val="18"/>
                <w:szCs w:val="18"/>
                <w:lang w:eastAsia="ja-JP"/>
              </w:rPr>
              <w:t xml:space="preserve"> answer to what </w:t>
            </w:r>
            <w:r w:rsidR="0055141C">
              <w:rPr>
                <w:rFonts w:ascii="Candara" w:hAnsi="Candara" w:cs="Helvetica"/>
                <w:color w:val="444240"/>
                <w:sz w:val="18"/>
                <w:szCs w:val="18"/>
                <w:lang w:eastAsia="ja-JP"/>
              </w:rPr>
              <w:t>they</w:t>
            </w:r>
            <w:r w:rsidRPr="001F0680">
              <w:rPr>
                <w:rFonts w:ascii="Candara" w:hAnsi="Candara" w:cs="Helvetica"/>
                <w:color w:val="444240"/>
                <w:sz w:val="18"/>
                <w:szCs w:val="18"/>
                <w:lang w:eastAsia="ja-JP"/>
              </w:rPr>
              <w:t xml:space="preserve"> do know about the topic.  </w:t>
            </w:r>
          </w:p>
          <w:p w14:paraId="2CED2768" w14:textId="28E2C023" w:rsidR="0055141C" w:rsidRPr="00CA7BB4" w:rsidRDefault="0055141C" w:rsidP="0055141C">
            <w:pPr>
              <w:widowControl w:val="0"/>
              <w:autoSpaceDE w:val="0"/>
              <w:autoSpaceDN w:val="0"/>
              <w:adjustRightInd w:val="0"/>
              <w:ind w:right="320"/>
              <w:rPr>
                <w:rFonts w:ascii="Candara" w:hAnsi="Candara" w:cs="Verdana"/>
                <w:sz w:val="18"/>
                <w:szCs w:val="18"/>
                <w:lang w:eastAsia="ja-JP"/>
              </w:rPr>
            </w:pPr>
            <w:r>
              <w:rPr>
                <w:rFonts w:ascii="Candara" w:hAnsi="Candara" w:cs="Helvetica"/>
                <w:color w:val="444240"/>
                <w:sz w:val="18"/>
                <w:szCs w:val="18"/>
                <w:lang w:eastAsia="ja-JP"/>
              </w:rPr>
              <w:t xml:space="preserve">This skill can be practiced in pairs prior to the debate. </w:t>
            </w:r>
          </w:p>
        </w:tc>
      </w:tr>
      <w:tr w:rsidR="00952ECE" w:rsidRPr="00952ECE" w14:paraId="5F2E7EE4" w14:textId="77777777" w:rsidTr="00E13314">
        <w:tblPrEx>
          <w:tblBorders>
            <w:top w:val="none" w:sz="0" w:space="0" w:color="auto"/>
          </w:tblBorders>
        </w:tblPrEx>
        <w:tc>
          <w:tcPr>
            <w:tcW w:w="8478" w:type="dxa"/>
            <w:tcMar>
              <w:top w:w="20" w:type="nil"/>
              <w:left w:w="20" w:type="nil"/>
              <w:bottom w:w="20" w:type="nil"/>
              <w:right w:w="20" w:type="nil"/>
            </w:tcMar>
          </w:tcPr>
          <w:p w14:paraId="5876C348" w14:textId="759E4821" w:rsidR="00952ECE" w:rsidRPr="00CA7BB4" w:rsidRDefault="00952ECE" w:rsidP="006E6370">
            <w:pPr>
              <w:widowControl w:val="0"/>
              <w:tabs>
                <w:tab w:val="left" w:pos="220"/>
                <w:tab w:val="left" w:pos="720"/>
              </w:tabs>
              <w:autoSpaceDE w:val="0"/>
              <w:autoSpaceDN w:val="0"/>
              <w:adjustRightInd w:val="0"/>
              <w:rPr>
                <w:rFonts w:ascii="Candara" w:hAnsi="Candara" w:cs="Times"/>
                <w:sz w:val="18"/>
                <w:szCs w:val="18"/>
                <w:lang w:eastAsia="ja-JP"/>
              </w:rPr>
            </w:pPr>
          </w:p>
        </w:tc>
      </w:tr>
      <w:tr w:rsidR="00952ECE" w:rsidRPr="00952ECE" w14:paraId="4D368228" w14:textId="77777777" w:rsidTr="00E13314">
        <w:tc>
          <w:tcPr>
            <w:tcW w:w="8478" w:type="dxa"/>
            <w:tcMar>
              <w:top w:w="20" w:type="nil"/>
              <w:left w:w="20" w:type="nil"/>
              <w:bottom w:w="20" w:type="nil"/>
              <w:right w:w="20" w:type="nil"/>
            </w:tcMar>
          </w:tcPr>
          <w:p w14:paraId="07AFE468" w14:textId="32C7199A" w:rsidR="00952ECE" w:rsidRDefault="006E6370" w:rsidP="006E6370">
            <w:pPr>
              <w:widowControl w:val="0"/>
              <w:autoSpaceDE w:val="0"/>
              <w:autoSpaceDN w:val="0"/>
              <w:adjustRightInd w:val="0"/>
              <w:ind w:right="320"/>
              <w:rPr>
                <w:rFonts w:ascii="Candara" w:hAnsi="Candara" w:cs="Verdana"/>
                <w:b/>
                <w:bCs/>
                <w:sz w:val="18"/>
                <w:szCs w:val="18"/>
                <w:lang w:eastAsia="ja-JP"/>
              </w:rPr>
            </w:pPr>
            <w:r>
              <w:rPr>
                <w:rFonts w:ascii="Candara" w:hAnsi="Candara" w:cs="Verdana"/>
                <w:b/>
                <w:bCs/>
                <w:sz w:val="18"/>
                <w:szCs w:val="18"/>
                <w:lang w:eastAsia="ja-JP"/>
              </w:rPr>
              <w:t>7. Evaluation</w:t>
            </w:r>
          </w:p>
          <w:p w14:paraId="7EDC78D6" w14:textId="6B14A0BA" w:rsidR="006E6370" w:rsidRPr="006E6370" w:rsidRDefault="006E6370" w:rsidP="006E6370">
            <w:pPr>
              <w:widowControl w:val="0"/>
              <w:autoSpaceDE w:val="0"/>
              <w:autoSpaceDN w:val="0"/>
              <w:adjustRightInd w:val="0"/>
              <w:ind w:right="320"/>
              <w:rPr>
                <w:rFonts w:ascii="Candara" w:hAnsi="Candara" w:cs="Verdana"/>
                <w:b/>
                <w:bCs/>
                <w:sz w:val="18"/>
                <w:szCs w:val="18"/>
                <w:lang w:eastAsia="ja-JP"/>
              </w:rPr>
            </w:pPr>
          </w:p>
          <w:p w14:paraId="6CE8ED12" w14:textId="1C571172" w:rsidR="0085204D" w:rsidRDefault="00825A8F" w:rsidP="009471FD">
            <w:pPr>
              <w:widowControl w:val="0"/>
              <w:autoSpaceDE w:val="0"/>
              <w:autoSpaceDN w:val="0"/>
              <w:adjustRightInd w:val="0"/>
              <w:ind w:right="320"/>
              <w:rPr>
                <w:rFonts w:ascii="Candara" w:hAnsi="Candara" w:cs="Verdana"/>
                <w:sz w:val="18"/>
                <w:szCs w:val="18"/>
                <w:lang w:eastAsia="ja-JP"/>
              </w:rPr>
            </w:pPr>
            <w:proofErr w:type="gramStart"/>
            <w:r>
              <w:rPr>
                <w:rFonts w:ascii="Candara" w:hAnsi="Candara" w:cs="Verdana"/>
                <w:sz w:val="18"/>
                <w:szCs w:val="18"/>
                <w:lang w:eastAsia="ja-JP"/>
              </w:rPr>
              <w:t>Speeches can be evaluated by the classroom teacher,</w:t>
            </w:r>
            <w:proofErr w:type="gramEnd"/>
            <w:r>
              <w:rPr>
                <w:rFonts w:ascii="Candara" w:hAnsi="Candara" w:cs="Verdana"/>
                <w:sz w:val="18"/>
                <w:szCs w:val="18"/>
                <w:lang w:eastAsia="ja-JP"/>
              </w:rPr>
              <w:t xml:space="preserve"> students in the class, students on the school debate team, administrators or community members. Any judges should be given the </w:t>
            </w:r>
            <w:r w:rsidR="008A2A33" w:rsidRPr="008A2A33">
              <w:rPr>
                <w:rFonts w:ascii="Candara" w:hAnsi="Candara" w:cs="Verdana"/>
                <w:color w:val="548DD4" w:themeColor="text2" w:themeTint="99"/>
                <w:sz w:val="18"/>
                <w:szCs w:val="18"/>
                <w:lang w:eastAsia="ja-JP"/>
              </w:rPr>
              <w:t>Debate Speaking Rubric</w:t>
            </w:r>
            <w:r>
              <w:rPr>
                <w:rFonts w:ascii="Candara" w:hAnsi="Candara" w:cs="Verdana"/>
                <w:sz w:val="18"/>
                <w:szCs w:val="18"/>
                <w:lang w:eastAsia="ja-JP"/>
              </w:rPr>
              <w:t xml:space="preserve"> and </w:t>
            </w:r>
            <w:r w:rsidR="008A2A33">
              <w:rPr>
                <w:rFonts w:ascii="Candara" w:hAnsi="Candara" w:cs="Verdana"/>
                <w:sz w:val="18"/>
                <w:szCs w:val="18"/>
                <w:lang w:eastAsia="ja-JP"/>
              </w:rPr>
              <w:t xml:space="preserve">the </w:t>
            </w:r>
            <w:r w:rsidR="008A2A33" w:rsidRPr="008A2A33">
              <w:rPr>
                <w:rFonts w:ascii="Candara" w:hAnsi="Candara" w:cs="Verdana"/>
                <w:color w:val="548DD4" w:themeColor="text2" w:themeTint="99"/>
                <w:sz w:val="18"/>
                <w:szCs w:val="18"/>
                <w:lang w:eastAsia="ja-JP"/>
              </w:rPr>
              <w:t>Congressional Speech Evaluation Form</w:t>
            </w:r>
            <w:r>
              <w:rPr>
                <w:rFonts w:ascii="Candara" w:hAnsi="Candara" w:cs="Verdana"/>
                <w:sz w:val="18"/>
                <w:szCs w:val="18"/>
                <w:lang w:eastAsia="ja-JP"/>
              </w:rPr>
              <w:t xml:space="preserve">. Students should take notes on each presentation in order to ask questions as soon as the speaker is done. Teachers should also collect students’ outlines after each speech in order to evaluate student research and note taking. </w:t>
            </w:r>
          </w:p>
          <w:p w14:paraId="61FDEAA5" w14:textId="0B56E214" w:rsidR="00825A8F" w:rsidRDefault="00825A8F" w:rsidP="009471FD">
            <w:pPr>
              <w:widowControl w:val="0"/>
              <w:autoSpaceDE w:val="0"/>
              <w:autoSpaceDN w:val="0"/>
              <w:adjustRightInd w:val="0"/>
              <w:ind w:right="320"/>
              <w:rPr>
                <w:rFonts w:ascii="Candara" w:hAnsi="Candara" w:cs="Verdana"/>
                <w:sz w:val="18"/>
                <w:szCs w:val="18"/>
                <w:lang w:eastAsia="ja-JP"/>
              </w:rPr>
            </w:pPr>
            <w:r>
              <w:rPr>
                <w:rFonts w:ascii="Candara" w:hAnsi="Candara" w:cs="Verdana"/>
                <w:sz w:val="18"/>
                <w:szCs w:val="18"/>
                <w:lang w:eastAsia="ja-JP"/>
              </w:rPr>
              <w:t xml:space="preserve">Debates can be filmed and each winning presentation can be shown on the school news, local community access channel or </w:t>
            </w:r>
            <w:proofErr w:type="spellStart"/>
            <w:r>
              <w:rPr>
                <w:rFonts w:ascii="Candara" w:hAnsi="Candara" w:cs="Verdana"/>
                <w:sz w:val="18"/>
                <w:szCs w:val="18"/>
                <w:lang w:eastAsia="ja-JP"/>
              </w:rPr>
              <w:t>schooltube</w:t>
            </w:r>
            <w:proofErr w:type="spellEnd"/>
            <w:r>
              <w:rPr>
                <w:rFonts w:ascii="Candara" w:hAnsi="Candara" w:cs="Verdana"/>
                <w:sz w:val="18"/>
                <w:szCs w:val="18"/>
                <w:lang w:eastAsia="ja-JP"/>
              </w:rPr>
              <w:t xml:space="preserve">. </w:t>
            </w:r>
          </w:p>
          <w:p w14:paraId="63AB040C" w14:textId="77777777" w:rsidR="009471FD" w:rsidRDefault="009471FD" w:rsidP="000D3113">
            <w:pPr>
              <w:widowControl w:val="0"/>
              <w:autoSpaceDE w:val="0"/>
              <w:autoSpaceDN w:val="0"/>
              <w:adjustRightInd w:val="0"/>
              <w:ind w:left="320" w:right="320"/>
              <w:rPr>
                <w:rFonts w:ascii="Candara" w:hAnsi="Candara" w:cs="Verdana"/>
                <w:sz w:val="18"/>
                <w:szCs w:val="18"/>
                <w:lang w:eastAsia="ja-JP"/>
              </w:rPr>
            </w:pPr>
          </w:p>
          <w:p w14:paraId="1B2DE93D" w14:textId="77777777" w:rsidR="009471FD" w:rsidRDefault="009471FD" w:rsidP="000D3113">
            <w:pPr>
              <w:widowControl w:val="0"/>
              <w:autoSpaceDE w:val="0"/>
              <w:autoSpaceDN w:val="0"/>
              <w:adjustRightInd w:val="0"/>
              <w:ind w:left="320" w:right="320"/>
              <w:rPr>
                <w:rFonts w:ascii="Candara" w:hAnsi="Candara" w:cs="Verdana"/>
                <w:sz w:val="18"/>
                <w:szCs w:val="18"/>
                <w:lang w:eastAsia="ja-JP"/>
              </w:rPr>
            </w:pPr>
          </w:p>
          <w:p w14:paraId="3EDBAE85" w14:textId="77777777" w:rsidR="0085204D" w:rsidRDefault="0085204D" w:rsidP="000D3113">
            <w:pPr>
              <w:widowControl w:val="0"/>
              <w:autoSpaceDE w:val="0"/>
              <w:autoSpaceDN w:val="0"/>
              <w:adjustRightInd w:val="0"/>
              <w:ind w:left="320" w:right="320"/>
              <w:rPr>
                <w:rFonts w:ascii="Candara" w:hAnsi="Candara" w:cs="Verdana"/>
                <w:sz w:val="18"/>
                <w:szCs w:val="18"/>
                <w:lang w:eastAsia="ja-JP"/>
              </w:rPr>
            </w:pPr>
          </w:p>
          <w:p w14:paraId="5703F0B7" w14:textId="6CBF5930" w:rsidR="0085204D" w:rsidRPr="00CA7BB4" w:rsidRDefault="0085204D" w:rsidP="00825A8F">
            <w:pPr>
              <w:widowControl w:val="0"/>
              <w:autoSpaceDE w:val="0"/>
              <w:autoSpaceDN w:val="0"/>
              <w:adjustRightInd w:val="0"/>
              <w:ind w:left="320" w:right="320"/>
              <w:rPr>
                <w:rFonts w:ascii="Candara" w:hAnsi="Candara" w:cs="Verdana"/>
                <w:sz w:val="18"/>
                <w:szCs w:val="18"/>
                <w:lang w:eastAsia="ja-JP"/>
              </w:rPr>
            </w:pPr>
            <w:r>
              <w:rPr>
                <w:rFonts w:ascii="Candara" w:hAnsi="Candara" w:cs="Verdana"/>
                <w:color w:val="31126C"/>
                <w:sz w:val="20"/>
                <w:szCs w:val="20"/>
                <w:lang w:eastAsia="ja-JP"/>
              </w:rPr>
              <w:t xml:space="preserve">Please send </w:t>
            </w:r>
            <w:r w:rsidRPr="00D406B9">
              <w:rPr>
                <w:rFonts w:ascii="Candara" w:hAnsi="Candara" w:cs="Verdana"/>
                <w:i/>
                <w:color w:val="31126C"/>
                <w:sz w:val="20"/>
                <w:szCs w:val="20"/>
                <w:lang w:eastAsia="ja-JP"/>
              </w:rPr>
              <w:t>Dream of a Nation</w:t>
            </w:r>
            <w:r>
              <w:rPr>
                <w:rFonts w:ascii="Candara" w:hAnsi="Candara" w:cs="Verdana"/>
                <w:color w:val="31126C"/>
                <w:sz w:val="20"/>
                <w:szCs w:val="20"/>
                <w:lang w:eastAsia="ja-JP"/>
              </w:rPr>
              <w:t xml:space="preserve"> examples of your students</w:t>
            </w:r>
            <w:r w:rsidR="00D406B9">
              <w:rPr>
                <w:rFonts w:ascii="Candara" w:hAnsi="Candara" w:cs="Verdana"/>
                <w:color w:val="31126C"/>
                <w:sz w:val="20"/>
                <w:szCs w:val="20"/>
                <w:lang w:eastAsia="ja-JP"/>
              </w:rPr>
              <w:t>’</w:t>
            </w:r>
            <w:r>
              <w:rPr>
                <w:rFonts w:ascii="Candara" w:hAnsi="Candara" w:cs="Verdana"/>
                <w:color w:val="31126C"/>
                <w:sz w:val="20"/>
                <w:szCs w:val="20"/>
                <w:lang w:eastAsia="ja-JP"/>
              </w:rPr>
              <w:t xml:space="preserve"> </w:t>
            </w:r>
            <w:r w:rsidR="00825A8F">
              <w:rPr>
                <w:rFonts w:ascii="Candara" w:hAnsi="Candara" w:cs="Verdana"/>
                <w:color w:val="31126C"/>
                <w:sz w:val="20"/>
                <w:szCs w:val="20"/>
                <w:lang w:eastAsia="ja-JP"/>
              </w:rPr>
              <w:t>debates</w:t>
            </w:r>
            <w:r>
              <w:rPr>
                <w:rFonts w:ascii="Candara" w:hAnsi="Candara" w:cs="Verdana"/>
                <w:color w:val="31126C"/>
                <w:sz w:val="20"/>
                <w:szCs w:val="20"/>
                <w:lang w:eastAsia="ja-JP"/>
              </w:rPr>
              <w:t xml:space="preserve"> and suggestions for improvement of our Unit Plan. We appreciate your feedback and insights. </w:t>
            </w:r>
          </w:p>
        </w:tc>
      </w:tr>
      <w:tr w:rsidR="00360EB6" w:rsidRPr="00952ECE" w14:paraId="47B4327C" w14:textId="77777777" w:rsidTr="00E13314">
        <w:tc>
          <w:tcPr>
            <w:tcW w:w="8478" w:type="dxa"/>
            <w:tcMar>
              <w:top w:w="20" w:type="nil"/>
              <w:left w:w="20" w:type="nil"/>
              <w:bottom w:w="20" w:type="nil"/>
              <w:right w:w="20" w:type="nil"/>
            </w:tcMar>
          </w:tcPr>
          <w:p w14:paraId="4888EB35" w14:textId="77777777" w:rsidR="00360EB6" w:rsidRPr="00CA7BB4" w:rsidRDefault="00360EB6" w:rsidP="000D3113">
            <w:pPr>
              <w:widowControl w:val="0"/>
              <w:autoSpaceDE w:val="0"/>
              <w:autoSpaceDN w:val="0"/>
              <w:adjustRightInd w:val="0"/>
              <w:rPr>
                <w:rFonts w:ascii="Candara" w:hAnsi="Candara" w:cs="Verdana"/>
                <w:sz w:val="18"/>
                <w:szCs w:val="18"/>
                <w:lang w:eastAsia="ja-JP"/>
              </w:rPr>
            </w:pPr>
          </w:p>
        </w:tc>
      </w:tr>
    </w:tbl>
    <w:p w14:paraId="6F6CE03C" w14:textId="77777777" w:rsidR="00B1254E" w:rsidRPr="00BA70F2" w:rsidRDefault="00B1254E" w:rsidP="00B1254E">
      <w:pPr>
        <w:rPr>
          <w:rFonts w:ascii="Candara" w:hAnsi="Candara"/>
          <w:color w:val="2AD2D9"/>
          <w:sz w:val="18"/>
          <w:szCs w:val="18"/>
        </w:rPr>
      </w:pPr>
      <w:r w:rsidRPr="00BA70F2">
        <w:rPr>
          <w:rFonts w:ascii="Candara" w:hAnsi="Candara"/>
          <w:color w:val="2AD2D9"/>
          <w:sz w:val="18"/>
          <w:szCs w:val="18"/>
        </w:rPr>
        <w:t>Common Core Information Reading Standards:</w:t>
      </w:r>
    </w:p>
    <w:p w14:paraId="3EE3402E" w14:textId="77777777" w:rsidR="00B1254E" w:rsidRPr="00BA70F2" w:rsidRDefault="00B1254E" w:rsidP="00B1254E">
      <w:pPr>
        <w:rPr>
          <w:rFonts w:ascii="Candara" w:hAnsi="Candara"/>
          <w:sz w:val="18"/>
          <w:szCs w:val="18"/>
          <w:lang w:eastAsia="ja-JP"/>
        </w:rPr>
      </w:pPr>
    </w:p>
    <w:p w14:paraId="2F21EB38" w14:textId="77777777" w:rsidR="00B1254E" w:rsidRPr="007D02B9" w:rsidRDefault="00B1254E" w:rsidP="00B1254E">
      <w:pPr>
        <w:rPr>
          <w:rFonts w:ascii="Candara" w:hAnsi="Candara" w:cs="Helvetica"/>
          <w:color w:val="2D2D2C"/>
          <w:sz w:val="18"/>
          <w:szCs w:val="18"/>
          <w:lang w:eastAsia="ja-JP"/>
        </w:rPr>
      </w:pPr>
      <w:hyperlink r:id="rId10" w:history="1">
        <w:r w:rsidRPr="007D02B9">
          <w:rPr>
            <w:rFonts w:ascii="Candara" w:hAnsi="Candara" w:cs="Helvetica"/>
            <w:color w:val="691B12"/>
            <w:sz w:val="18"/>
            <w:szCs w:val="18"/>
            <w:lang w:eastAsia="ja-JP"/>
          </w:rPr>
          <w:t>CCSS.ELA-Literacy.RI.9-10.1</w:t>
        </w:r>
      </w:hyperlink>
      <w:r w:rsidRPr="007D02B9">
        <w:rPr>
          <w:rFonts w:ascii="Candara" w:hAnsi="Candara" w:cs="Helvetica"/>
          <w:color w:val="2D2D2C"/>
          <w:sz w:val="18"/>
          <w:szCs w:val="18"/>
          <w:lang w:eastAsia="ja-JP"/>
        </w:rPr>
        <w:t xml:space="preserve"> Cite strong and thorough textual evidence to support analysis of what the text says explicitly as well as inferences drawn from the text.</w:t>
      </w:r>
    </w:p>
    <w:p w14:paraId="43499A43" w14:textId="77777777" w:rsidR="00B1254E" w:rsidRPr="007D02B9" w:rsidRDefault="00B1254E" w:rsidP="00B1254E">
      <w:pPr>
        <w:rPr>
          <w:rFonts w:ascii="Candara" w:hAnsi="Candara" w:cs="Helvetica"/>
          <w:color w:val="2D2D2C"/>
          <w:sz w:val="18"/>
          <w:szCs w:val="18"/>
          <w:lang w:eastAsia="ja-JP"/>
        </w:rPr>
      </w:pPr>
      <w:hyperlink r:id="rId11" w:history="1">
        <w:r w:rsidRPr="007D02B9">
          <w:rPr>
            <w:rFonts w:ascii="Candara" w:hAnsi="Candara" w:cs="Helvetica"/>
            <w:color w:val="691B12"/>
            <w:sz w:val="18"/>
            <w:szCs w:val="18"/>
            <w:lang w:eastAsia="ja-JP"/>
          </w:rPr>
          <w:t>CCSS.ELA-Literacy.RI.9-10.5</w:t>
        </w:r>
      </w:hyperlink>
      <w:r w:rsidRPr="007D02B9">
        <w:rPr>
          <w:rFonts w:ascii="Candara" w:hAnsi="Candara" w:cs="Helvetica"/>
          <w:color w:val="2D2D2C"/>
          <w:sz w:val="18"/>
          <w:szCs w:val="18"/>
          <w:lang w:eastAsia="ja-JP"/>
        </w:rPr>
        <w:t xml:space="preserve"> Analyze in detail how an author’s ideas or claims are developed and refined by particular sentences, paragraphs, or larger portions of a text (e.g., a section or chapter).</w:t>
      </w:r>
    </w:p>
    <w:p w14:paraId="79AFCAC9" w14:textId="77777777" w:rsidR="00B1254E" w:rsidRPr="007D02B9" w:rsidRDefault="00B1254E" w:rsidP="00B1254E">
      <w:pPr>
        <w:rPr>
          <w:rFonts w:ascii="Candara" w:hAnsi="Candara" w:cs="Helvetica"/>
          <w:color w:val="2D2D2C"/>
          <w:sz w:val="18"/>
          <w:szCs w:val="18"/>
          <w:lang w:eastAsia="ja-JP"/>
        </w:rPr>
      </w:pPr>
      <w:hyperlink r:id="rId12" w:history="1">
        <w:r w:rsidRPr="007D02B9">
          <w:rPr>
            <w:rFonts w:ascii="Candara" w:hAnsi="Candara" w:cs="Helvetica"/>
            <w:color w:val="691B12"/>
            <w:sz w:val="18"/>
            <w:szCs w:val="18"/>
            <w:lang w:eastAsia="ja-JP"/>
          </w:rPr>
          <w:t>CCSS.ELA-Literacy.RI.9-10.8</w:t>
        </w:r>
      </w:hyperlink>
      <w:r w:rsidRPr="007D02B9">
        <w:rPr>
          <w:rFonts w:ascii="Candara" w:hAnsi="Candara" w:cs="Helvetica"/>
          <w:color w:val="2D2D2C"/>
          <w:sz w:val="18"/>
          <w:szCs w:val="18"/>
          <w:lang w:eastAsia="ja-JP"/>
        </w:rPr>
        <w:t xml:space="preserve"> Delineate and evaluate the argument and specific claims in a text, assessing whether the reasoning is valid and the evidence is relevant and sufficient; identify false statements and fallacious reasoning.</w:t>
      </w:r>
    </w:p>
    <w:p w14:paraId="6803880A" w14:textId="77777777" w:rsidR="00B1254E" w:rsidRPr="00BA70F2" w:rsidRDefault="00B1254E" w:rsidP="00B1254E">
      <w:pPr>
        <w:rPr>
          <w:rFonts w:ascii="Candara" w:hAnsi="Candara" w:cs="Helvetica"/>
          <w:color w:val="2D2D2C"/>
          <w:sz w:val="18"/>
          <w:szCs w:val="18"/>
          <w:lang w:eastAsia="ja-JP"/>
        </w:rPr>
      </w:pPr>
    </w:p>
    <w:p w14:paraId="6A86CDC2" w14:textId="77777777" w:rsidR="00B1254E" w:rsidRPr="00BA70F2" w:rsidRDefault="00B1254E" w:rsidP="00B1254E">
      <w:pPr>
        <w:rPr>
          <w:rFonts w:ascii="Candara" w:hAnsi="Candara"/>
          <w:color w:val="2AD2D9"/>
          <w:sz w:val="18"/>
          <w:szCs w:val="18"/>
        </w:rPr>
      </w:pPr>
      <w:r w:rsidRPr="00BA70F2">
        <w:rPr>
          <w:rFonts w:ascii="Candara" w:hAnsi="Candara"/>
          <w:color w:val="2AD2D9"/>
          <w:sz w:val="18"/>
          <w:szCs w:val="18"/>
        </w:rPr>
        <w:t>Common Core Writing Standards:</w:t>
      </w:r>
    </w:p>
    <w:p w14:paraId="50907B6B" w14:textId="77777777" w:rsidR="00B1254E" w:rsidRDefault="00B1254E" w:rsidP="00B1254E">
      <w:pPr>
        <w:widowControl w:val="0"/>
        <w:tabs>
          <w:tab w:val="left" w:pos="220"/>
          <w:tab w:val="left" w:pos="720"/>
        </w:tabs>
        <w:autoSpaceDE w:val="0"/>
        <w:autoSpaceDN w:val="0"/>
        <w:adjustRightInd w:val="0"/>
        <w:rPr>
          <w:rFonts w:ascii="Candara" w:hAnsi="Candara" w:cs="Helvetica"/>
          <w:color w:val="691B12"/>
          <w:sz w:val="18"/>
          <w:szCs w:val="18"/>
          <w:lang w:eastAsia="ja-JP"/>
        </w:rPr>
      </w:pPr>
    </w:p>
    <w:p w14:paraId="51DB9FF2" w14:textId="77777777" w:rsidR="00B1254E" w:rsidRPr="00D71DB9" w:rsidRDefault="00B1254E" w:rsidP="00B1254E">
      <w:pPr>
        <w:widowControl w:val="0"/>
        <w:tabs>
          <w:tab w:val="left" w:pos="220"/>
          <w:tab w:val="left" w:pos="720"/>
        </w:tabs>
        <w:autoSpaceDE w:val="0"/>
        <w:autoSpaceDN w:val="0"/>
        <w:adjustRightInd w:val="0"/>
        <w:ind w:left="360"/>
        <w:rPr>
          <w:rFonts w:ascii="Candara" w:hAnsi="Candara" w:cs="Helvetica"/>
          <w:color w:val="2D2D2C"/>
          <w:sz w:val="18"/>
          <w:szCs w:val="18"/>
          <w:lang w:eastAsia="ja-JP"/>
        </w:rPr>
      </w:pPr>
      <w:hyperlink r:id="rId13" w:history="1">
        <w:r w:rsidRPr="00D71DB9">
          <w:rPr>
            <w:rFonts w:ascii="Candara" w:hAnsi="Candara" w:cs="Helvetica"/>
            <w:color w:val="691B12"/>
            <w:sz w:val="18"/>
            <w:szCs w:val="18"/>
            <w:lang w:eastAsia="ja-JP"/>
          </w:rPr>
          <w:t>CCSS.ELA-Literacy.W.9-10.1</w:t>
        </w:r>
      </w:hyperlink>
      <w:r w:rsidRPr="00D71DB9">
        <w:rPr>
          <w:rFonts w:ascii="Candara" w:hAnsi="Candara" w:cs="Helvetica"/>
          <w:color w:val="2D2D2C"/>
          <w:sz w:val="18"/>
          <w:szCs w:val="18"/>
          <w:lang w:eastAsia="ja-JP"/>
        </w:rPr>
        <w:t xml:space="preserve"> Write arguments to support claims in an analysis of substantive topics or texts, using valid reasoning and relevant and sufficient evidence.</w:t>
      </w:r>
    </w:p>
    <w:p w14:paraId="7193EC37" w14:textId="77777777" w:rsidR="00B1254E" w:rsidRPr="00D71DB9" w:rsidRDefault="00B1254E" w:rsidP="00B1254E">
      <w:pPr>
        <w:widowControl w:val="0"/>
        <w:numPr>
          <w:ilvl w:val="1"/>
          <w:numId w:val="1"/>
        </w:numPr>
        <w:tabs>
          <w:tab w:val="left" w:pos="940"/>
          <w:tab w:val="left" w:pos="1440"/>
        </w:tabs>
        <w:autoSpaceDE w:val="0"/>
        <w:autoSpaceDN w:val="0"/>
        <w:adjustRightInd w:val="0"/>
        <w:ind w:left="1440" w:hanging="1440"/>
        <w:rPr>
          <w:rFonts w:ascii="Candara" w:hAnsi="Candara" w:cs="Helvetica"/>
          <w:color w:val="2D2D2C"/>
          <w:sz w:val="18"/>
          <w:szCs w:val="18"/>
          <w:lang w:eastAsia="ja-JP"/>
        </w:rPr>
      </w:pPr>
      <w:hyperlink r:id="rId14" w:history="1">
        <w:r w:rsidRPr="00D71DB9">
          <w:rPr>
            <w:rFonts w:ascii="Candara" w:hAnsi="Candara" w:cs="Helvetica"/>
            <w:color w:val="691B12"/>
            <w:sz w:val="18"/>
            <w:szCs w:val="18"/>
            <w:lang w:eastAsia="ja-JP"/>
          </w:rPr>
          <w:t>CCSS.ELA-Literacy.W.9-10.1a</w:t>
        </w:r>
      </w:hyperlink>
      <w:r w:rsidRPr="00D71DB9">
        <w:rPr>
          <w:rFonts w:ascii="Candara" w:hAnsi="Candara" w:cs="Helvetica"/>
          <w:color w:val="2D2D2C"/>
          <w:sz w:val="18"/>
          <w:szCs w:val="18"/>
          <w:lang w:eastAsia="ja-JP"/>
        </w:rPr>
        <w:t xml:space="preserve"> Introduce precise claim(s), distinguish the claim(s) from alternate or opposing claims, and create an organization that establishes clear relationships among claim(s), counterclaims, reasons, and evidence.</w:t>
      </w:r>
    </w:p>
    <w:p w14:paraId="52D9E9FF" w14:textId="77777777" w:rsidR="00B1254E" w:rsidRPr="00D71DB9" w:rsidRDefault="00B1254E" w:rsidP="00B1254E">
      <w:pPr>
        <w:widowControl w:val="0"/>
        <w:numPr>
          <w:ilvl w:val="1"/>
          <w:numId w:val="1"/>
        </w:numPr>
        <w:tabs>
          <w:tab w:val="left" w:pos="940"/>
          <w:tab w:val="left" w:pos="1440"/>
        </w:tabs>
        <w:autoSpaceDE w:val="0"/>
        <w:autoSpaceDN w:val="0"/>
        <w:adjustRightInd w:val="0"/>
        <w:ind w:left="1440" w:hanging="1440"/>
        <w:rPr>
          <w:rFonts w:ascii="Candara" w:hAnsi="Candara" w:cs="Helvetica"/>
          <w:color w:val="2D2D2C"/>
          <w:sz w:val="18"/>
          <w:szCs w:val="18"/>
          <w:lang w:eastAsia="ja-JP"/>
        </w:rPr>
      </w:pPr>
      <w:hyperlink r:id="rId15" w:history="1">
        <w:r w:rsidRPr="00D71DB9">
          <w:rPr>
            <w:rFonts w:ascii="Candara" w:hAnsi="Candara" w:cs="Helvetica"/>
            <w:color w:val="691B12"/>
            <w:sz w:val="18"/>
            <w:szCs w:val="18"/>
            <w:lang w:eastAsia="ja-JP"/>
          </w:rPr>
          <w:t>CCSS.ELA-Literacy.W.9-10.1b</w:t>
        </w:r>
      </w:hyperlink>
      <w:r w:rsidRPr="00D71DB9">
        <w:rPr>
          <w:rFonts w:ascii="Candara" w:hAnsi="Candara" w:cs="Helvetica"/>
          <w:color w:val="2D2D2C"/>
          <w:sz w:val="18"/>
          <w:szCs w:val="18"/>
          <w:lang w:eastAsia="ja-JP"/>
        </w:rPr>
        <w:t xml:space="preserve"> Develop claim(s) and counterclaims fairly, supplying evidence for each while pointing out the strengths and limitations of both in a manner that anticipates the audience’s knowledge level and concerns.</w:t>
      </w:r>
    </w:p>
    <w:p w14:paraId="0CF2CAC2" w14:textId="77777777" w:rsidR="00B1254E" w:rsidRPr="00D71DB9" w:rsidRDefault="00B1254E" w:rsidP="00B1254E">
      <w:pPr>
        <w:widowControl w:val="0"/>
        <w:numPr>
          <w:ilvl w:val="1"/>
          <w:numId w:val="1"/>
        </w:numPr>
        <w:tabs>
          <w:tab w:val="left" w:pos="940"/>
          <w:tab w:val="left" w:pos="1440"/>
        </w:tabs>
        <w:autoSpaceDE w:val="0"/>
        <w:autoSpaceDN w:val="0"/>
        <w:adjustRightInd w:val="0"/>
        <w:ind w:left="1440" w:hanging="1440"/>
        <w:rPr>
          <w:rFonts w:ascii="Candara" w:hAnsi="Candara" w:cs="Helvetica"/>
          <w:color w:val="2D2D2C"/>
          <w:sz w:val="18"/>
          <w:szCs w:val="18"/>
          <w:lang w:eastAsia="ja-JP"/>
        </w:rPr>
      </w:pPr>
      <w:hyperlink r:id="rId16" w:history="1">
        <w:r w:rsidRPr="00D71DB9">
          <w:rPr>
            <w:rFonts w:ascii="Candara" w:hAnsi="Candara" w:cs="Helvetica"/>
            <w:color w:val="691B12"/>
            <w:sz w:val="18"/>
            <w:szCs w:val="18"/>
            <w:lang w:eastAsia="ja-JP"/>
          </w:rPr>
          <w:t>CCSS.ELA-Literacy.W.9-10.1c</w:t>
        </w:r>
      </w:hyperlink>
      <w:r w:rsidRPr="00D71DB9">
        <w:rPr>
          <w:rFonts w:ascii="Candara" w:hAnsi="Candara" w:cs="Helvetica"/>
          <w:color w:val="2D2D2C"/>
          <w:sz w:val="18"/>
          <w:szCs w:val="18"/>
          <w:lang w:eastAsia="ja-JP"/>
        </w:rPr>
        <w:t xml:space="preserve"> Use words, phrases, and clauses to link the major sections of the text, create cohesion, and clarify the relationships between claim(s) and reasons, between reasons and evidence, and between claim(s) and counterclaims.</w:t>
      </w:r>
    </w:p>
    <w:p w14:paraId="59593643" w14:textId="77777777" w:rsidR="00B1254E" w:rsidRPr="00D71DB9" w:rsidRDefault="00B1254E" w:rsidP="00B1254E">
      <w:pPr>
        <w:widowControl w:val="0"/>
        <w:numPr>
          <w:ilvl w:val="1"/>
          <w:numId w:val="1"/>
        </w:numPr>
        <w:tabs>
          <w:tab w:val="left" w:pos="940"/>
          <w:tab w:val="left" w:pos="1440"/>
        </w:tabs>
        <w:autoSpaceDE w:val="0"/>
        <w:autoSpaceDN w:val="0"/>
        <w:adjustRightInd w:val="0"/>
        <w:ind w:left="1440" w:hanging="1440"/>
        <w:rPr>
          <w:rFonts w:ascii="Candara" w:hAnsi="Candara" w:cs="Helvetica"/>
          <w:color w:val="2D2D2C"/>
          <w:sz w:val="18"/>
          <w:szCs w:val="18"/>
          <w:lang w:eastAsia="ja-JP"/>
        </w:rPr>
      </w:pPr>
      <w:hyperlink r:id="rId17" w:history="1">
        <w:r w:rsidRPr="00D71DB9">
          <w:rPr>
            <w:rFonts w:ascii="Candara" w:hAnsi="Candara" w:cs="Helvetica"/>
            <w:color w:val="691B12"/>
            <w:sz w:val="18"/>
            <w:szCs w:val="18"/>
            <w:lang w:eastAsia="ja-JP"/>
          </w:rPr>
          <w:t>CCSS.ELA-Literacy.W.9-10.1d</w:t>
        </w:r>
      </w:hyperlink>
      <w:r w:rsidRPr="00D71DB9">
        <w:rPr>
          <w:rFonts w:ascii="Candara" w:hAnsi="Candara" w:cs="Helvetica"/>
          <w:color w:val="2D2D2C"/>
          <w:sz w:val="18"/>
          <w:szCs w:val="18"/>
          <w:lang w:eastAsia="ja-JP"/>
        </w:rPr>
        <w:t xml:space="preserve"> Establish and maintain a formal style and objective tone while attending to the norms and conventions of the discipline in which they are writing.</w:t>
      </w:r>
    </w:p>
    <w:p w14:paraId="4E83949C" w14:textId="77777777" w:rsidR="00B1254E" w:rsidRPr="00D71DB9" w:rsidRDefault="00B1254E" w:rsidP="00B1254E">
      <w:pPr>
        <w:widowControl w:val="0"/>
        <w:tabs>
          <w:tab w:val="left" w:pos="940"/>
          <w:tab w:val="left" w:pos="1440"/>
        </w:tabs>
        <w:autoSpaceDE w:val="0"/>
        <w:autoSpaceDN w:val="0"/>
        <w:adjustRightInd w:val="0"/>
        <w:ind w:left="360"/>
        <w:rPr>
          <w:rFonts w:ascii="Candara" w:hAnsi="Candara" w:cs="Helvetica"/>
          <w:color w:val="2D2D2C"/>
          <w:sz w:val="18"/>
          <w:szCs w:val="18"/>
          <w:lang w:eastAsia="ja-JP"/>
        </w:rPr>
      </w:pPr>
      <w:hyperlink r:id="rId18" w:history="1">
        <w:r w:rsidRPr="00D71DB9">
          <w:rPr>
            <w:rFonts w:ascii="Candara" w:hAnsi="Candara" w:cs="Helvetica"/>
            <w:color w:val="691B12"/>
            <w:sz w:val="18"/>
            <w:szCs w:val="18"/>
            <w:lang w:eastAsia="ja-JP"/>
          </w:rPr>
          <w:t>CCSS.ELA-Literacy.W.9-10.1e</w:t>
        </w:r>
      </w:hyperlink>
      <w:r w:rsidRPr="00D71DB9">
        <w:rPr>
          <w:rFonts w:ascii="Candara" w:hAnsi="Candara" w:cs="Helvetica"/>
          <w:color w:val="2D2D2C"/>
          <w:sz w:val="18"/>
          <w:szCs w:val="18"/>
          <w:lang w:eastAsia="ja-JP"/>
        </w:rPr>
        <w:t xml:space="preserve"> Provide a concluding statement or section that follows from and supports the argument presented.</w:t>
      </w:r>
    </w:p>
    <w:p w14:paraId="28E91092" w14:textId="77777777" w:rsidR="00B1254E" w:rsidRPr="00D71DB9" w:rsidRDefault="00B1254E" w:rsidP="00B1254E">
      <w:pPr>
        <w:widowControl w:val="0"/>
        <w:tabs>
          <w:tab w:val="left" w:pos="220"/>
          <w:tab w:val="left" w:pos="720"/>
        </w:tabs>
        <w:autoSpaceDE w:val="0"/>
        <w:autoSpaceDN w:val="0"/>
        <w:adjustRightInd w:val="0"/>
        <w:ind w:left="360"/>
        <w:rPr>
          <w:rFonts w:ascii="Candara" w:hAnsi="Candara" w:cs="Helvetica"/>
          <w:color w:val="2D2D2C"/>
          <w:sz w:val="18"/>
          <w:szCs w:val="18"/>
          <w:lang w:eastAsia="ja-JP"/>
        </w:rPr>
      </w:pPr>
      <w:hyperlink r:id="rId19" w:history="1">
        <w:r w:rsidRPr="00D71DB9">
          <w:rPr>
            <w:rFonts w:ascii="Candara" w:hAnsi="Candara" w:cs="Helvetica"/>
            <w:color w:val="691B12"/>
            <w:sz w:val="18"/>
            <w:szCs w:val="18"/>
            <w:lang w:eastAsia="ja-JP"/>
          </w:rPr>
          <w:t>CCSS.ELA-Literacy.W.9-10.4</w:t>
        </w:r>
      </w:hyperlink>
      <w:r w:rsidRPr="00D71DB9">
        <w:rPr>
          <w:rFonts w:ascii="Candara" w:hAnsi="Candara" w:cs="Helvetica"/>
          <w:color w:val="2D2D2C"/>
          <w:sz w:val="18"/>
          <w:szCs w:val="18"/>
          <w:lang w:eastAsia="ja-JP"/>
        </w:rPr>
        <w:t xml:space="preserve"> Produce clear and coherent writing in which the development, organization, and style are appropriate to task, purpose, and audience. (Grade-specific expectations for writing types are defined in standards 1–3 above.)</w:t>
      </w:r>
    </w:p>
    <w:p w14:paraId="102D7A19" w14:textId="77777777" w:rsidR="00B1254E" w:rsidRPr="00D71DB9" w:rsidRDefault="00B1254E" w:rsidP="00B1254E">
      <w:pPr>
        <w:widowControl w:val="0"/>
        <w:tabs>
          <w:tab w:val="left" w:pos="940"/>
          <w:tab w:val="left" w:pos="1440"/>
        </w:tabs>
        <w:autoSpaceDE w:val="0"/>
        <w:autoSpaceDN w:val="0"/>
        <w:adjustRightInd w:val="0"/>
        <w:rPr>
          <w:rFonts w:ascii="Candara" w:hAnsi="Candara" w:cs="Helvetica"/>
          <w:color w:val="2D2D2C"/>
          <w:sz w:val="18"/>
          <w:szCs w:val="18"/>
          <w:lang w:eastAsia="ja-JP"/>
        </w:rPr>
      </w:pPr>
      <w:hyperlink r:id="rId20" w:history="1">
        <w:r w:rsidRPr="00D71DB9">
          <w:rPr>
            <w:rFonts w:ascii="Candara" w:hAnsi="Candara" w:cs="Helvetica"/>
            <w:color w:val="691B12"/>
            <w:sz w:val="18"/>
            <w:szCs w:val="18"/>
            <w:lang w:eastAsia="ja-JP"/>
          </w:rPr>
          <w:t>CCSS.ELA-Literacy.W.9-10.5</w:t>
        </w:r>
      </w:hyperlink>
      <w:r w:rsidRPr="00D71DB9">
        <w:rPr>
          <w:rFonts w:ascii="Candara" w:hAnsi="Candara" w:cs="Helvetica"/>
          <w:color w:val="2D2D2C"/>
          <w:sz w:val="18"/>
          <w:szCs w:val="18"/>
          <w:lang w:eastAsia="ja-JP"/>
        </w:rPr>
        <w:t xml:space="preserve"> Develop and strengthen writing as needed by planning, revising, editing, rewriting, or trying a new approach, focusing on addressing what is most significant for a specific purpose and audience.</w:t>
      </w:r>
    </w:p>
    <w:p w14:paraId="3BB1C861" w14:textId="77777777" w:rsidR="00B1254E" w:rsidRPr="00D71DB9" w:rsidRDefault="00B1254E" w:rsidP="00B1254E">
      <w:pPr>
        <w:widowControl w:val="0"/>
        <w:tabs>
          <w:tab w:val="left" w:pos="940"/>
          <w:tab w:val="left" w:pos="1440"/>
        </w:tabs>
        <w:autoSpaceDE w:val="0"/>
        <w:autoSpaceDN w:val="0"/>
        <w:adjustRightInd w:val="0"/>
        <w:rPr>
          <w:rFonts w:ascii="Candara" w:hAnsi="Candara" w:cs="Helvetica"/>
          <w:color w:val="2D2D2C"/>
          <w:sz w:val="18"/>
          <w:szCs w:val="18"/>
          <w:lang w:eastAsia="ja-JP"/>
        </w:rPr>
      </w:pPr>
      <w:hyperlink r:id="rId21" w:history="1">
        <w:r w:rsidRPr="00D71DB9">
          <w:rPr>
            <w:rFonts w:ascii="Candara" w:hAnsi="Candara" w:cs="Helvetica"/>
            <w:color w:val="691B12"/>
            <w:sz w:val="18"/>
            <w:szCs w:val="18"/>
            <w:lang w:eastAsia="ja-JP"/>
          </w:rPr>
          <w:t>CCSS.ELA-Literacy.W.9-10.10</w:t>
        </w:r>
      </w:hyperlink>
      <w:r w:rsidRPr="00D71DB9">
        <w:rPr>
          <w:rFonts w:ascii="Candara" w:hAnsi="Candara" w:cs="Helvetica"/>
          <w:color w:val="2D2D2C"/>
          <w:sz w:val="18"/>
          <w:szCs w:val="18"/>
          <w:lang w:eastAsia="ja-JP"/>
        </w:rPr>
        <w:t xml:space="preserve"> Write routinely over extended time frames (time for research, reflection, and revision) and shorter time frames (a single sitting or a day or two) for a range of tasks, purposes, and audiences.</w:t>
      </w:r>
    </w:p>
    <w:p w14:paraId="2A6D0BE8" w14:textId="77777777" w:rsidR="00B1254E" w:rsidRDefault="00B1254E" w:rsidP="00B1254E">
      <w:pPr>
        <w:rPr>
          <w:rFonts w:ascii="Candara" w:hAnsi="Candara"/>
          <w:color w:val="2AD2D9"/>
          <w:sz w:val="18"/>
          <w:szCs w:val="18"/>
        </w:rPr>
      </w:pPr>
    </w:p>
    <w:p w14:paraId="346E79FB" w14:textId="77777777" w:rsidR="00B1254E" w:rsidRDefault="00B1254E" w:rsidP="00B1254E">
      <w:pPr>
        <w:rPr>
          <w:rFonts w:ascii="Candara" w:hAnsi="Candara"/>
          <w:color w:val="2AD2D9"/>
          <w:sz w:val="18"/>
          <w:szCs w:val="18"/>
        </w:rPr>
      </w:pPr>
      <w:r w:rsidRPr="00BA70F2">
        <w:rPr>
          <w:rFonts w:ascii="Candara" w:hAnsi="Candara"/>
          <w:color w:val="2AD2D9"/>
          <w:sz w:val="18"/>
          <w:szCs w:val="18"/>
        </w:rPr>
        <w:t>Common Core Speaking and Listening Standards:</w:t>
      </w:r>
    </w:p>
    <w:p w14:paraId="0D4A5C97" w14:textId="77777777" w:rsidR="00B1254E" w:rsidRPr="00BA70F2" w:rsidRDefault="00B1254E" w:rsidP="00B1254E">
      <w:pPr>
        <w:rPr>
          <w:rFonts w:ascii="Candara" w:hAnsi="Candara"/>
          <w:color w:val="2AD2D9"/>
          <w:sz w:val="18"/>
          <w:szCs w:val="18"/>
        </w:rPr>
      </w:pPr>
    </w:p>
    <w:p w14:paraId="78CECE7D" w14:textId="77777777" w:rsidR="00B1254E" w:rsidRPr="00D71DB9" w:rsidRDefault="00B1254E" w:rsidP="00B1254E">
      <w:pPr>
        <w:ind w:left="360"/>
        <w:rPr>
          <w:rFonts w:ascii="Candara" w:hAnsi="Candara" w:cs="Helvetica"/>
          <w:color w:val="2D2D2C"/>
          <w:sz w:val="18"/>
          <w:szCs w:val="18"/>
          <w:lang w:eastAsia="ja-JP"/>
        </w:rPr>
      </w:pPr>
      <w:hyperlink r:id="rId22" w:history="1">
        <w:r w:rsidRPr="00D71DB9">
          <w:rPr>
            <w:rFonts w:ascii="Candara" w:hAnsi="Candara" w:cs="Helvetica"/>
            <w:color w:val="691B12"/>
            <w:sz w:val="18"/>
            <w:szCs w:val="18"/>
            <w:lang w:eastAsia="ja-JP"/>
          </w:rPr>
          <w:t>CCSS.ELA-Literacy.SL.9-10.1c</w:t>
        </w:r>
      </w:hyperlink>
      <w:r w:rsidRPr="00D71DB9">
        <w:rPr>
          <w:rFonts w:ascii="Candara" w:hAnsi="Candara" w:cs="Helvetica"/>
          <w:color w:val="2D2D2C"/>
          <w:sz w:val="18"/>
          <w:szCs w:val="18"/>
          <w:lang w:eastAsia="ja-JP"/>
        </w:rPr>
        <w:t xml:space="preserve"> Propel conversations by posing and responding to questions that relate the current discussion to broader themes or larger ideas; actively incorporate others into the discussion; and clarify, verify, or challenge ideas and conclusions.</w:t>
      </w:r>
    </w:p>
    <w:p w14:paraId="30D4961C" w14:textId="77777777" w:rsidR="00B1254E" w:rsidRPr="00D71DB9" w:rsidRDefault="00B1254E" w:rsidP="00B1254E">
      <w:pPr>
        <w:ind w:left="360"/>
        <w:rPr>
          <w:rFonts w:ascii="Candara" w:hAnsi="Candara" w:cs="Helvetica"/>
          <w:color w:val="2D2D2C"/>
          <w:sz w:val="18"/>
          <w:szCs w:val="18"/>
          <w:lang w:eastAsia="ja-JP"/>
        </w:rPr>
      </w:pPr>
      <w:hyperlink r:id="rId23" w:history="1">
        <w:r w:rsidRPr="00D71DB9">
          <w:rPr>
            <w:rFonts w:ascii="Candara" w:hAnsi="Candara" w:cs="Helvetica"/>
            <w:color w:val="691B12"/>
            <w:sz w:val="18"/>
            <w:szCs w:val="18"/>
            <w:lang w:eastAsia="ja-JP"/>
          </w:rPr>
          <w:t>CCSS.ELA-Literacy.SL.9-10.1d</w:t>
        </w:r>
      </w:hyperlink>
      <w:r w:rsidRPr="00D71DB9">
        <w:rPr>
          <w:rFonts w:ascii="Candara" w:hAnsi="Candara" w:cs="Helvetica"/>
          <w:color w:val="2D2D2C"/>
          <w:sz w:val="18"/>
          <w:szCs w:val="18"/>
          <w:lang w:eastAsia="ja-JP"/>
        </w:rPr>
        <w:t xml:space="preserve"> Respond thoughtfully to diverse perspectives, summarize points of agreement and disagreement, and, when warranted, qualify or justify their own views and understanding and make new connections in light of the evidence and reasoning presented.</w:t>
      </w:r>
    </w:p>
    <w:p w14:paraId="668F7E05" w14:textId="77777777" w:rsidR="00B1254E" w:rsidRPr="00D71DB9" w:rsidRDefault="00B1254E" w:rsidP="00B1254E">
      <w:pPr>
        <w:ind w:left="360"/>
        <w:rPr>
          <w:rFonts w:ascii="Candara" w:hAnsi="Candara" w:cs="Helvetica"/>
          <w:color w:val="2D2D2C"/>
          <w:sz w:val="18"/>
          <w:szCs w:val="18"/>
          <w:lang w:eastAsia="ja-JP"/>
        </w:rPr>
      </w:pPr>
      <w:hyperlink r:id="rId24" w:history="1">
        <w:r w:rsidRPr="00D71DB9">
          <w:rPr>
            <w:rFonts w:ascii="Candara" w:hAnsi="Candara" w:cs="Helvetica"/>
            <w:color w:val="691B12"/>
            <w:sz w:val="18"/>
            <w:szCs w:val="18"/>
            <w:lang w:eastAsia="ja-JP"/>
          </w:rPr>
          <w:t>CCSS.ELA-Literacy.SL.9-10.4</w:t>
        </w:r>
      </w:hyperlink>
      <w:r w:rsidRPr="00D71DB9">
        <w:rPr>
          <w:rFonts w:ascii="Candara" w:hAnsi="Candara" w:cs="Helvetica"/>
          <w:color w:val="2D2D2C"/>
          <w:sz w:val="18"/>
          <w:szCs w:val="18"/>
          <w:lang w:eastAsia="ja-JP"/>
        </w:rPr>
        <w:t xml:space="preserve"> Present information, findings, and supporting evidence clearly, concisely, and logically such that listeners can follow the line of reasoning and the organization, development, substance, and style are appropriate to purpose, audience, and task.</w:t>
      </w:r>
    </w:p>
    <w:p w14:paraId="67970AB2" w14:textId="29E27B75" w:rsidR="00B1254E" w:rsidRDefault="00B1254E" w:rsidP="00B1254E">
      <w:pPr>
        <w:widowControl w:val="0"/>
        <w:autoSpaceDE w:val="0"/>
        <w:autoSpaceDN w:val="0"/>
        <w:adjustRightInd w:val="0"/>
        <w:rPr>
          <w:rFonts w:ascii="Candara" w:hAnsi="Candara" w:cs="Helvetica"/>
          <w:color w:val="2D2D2C"/>
          <w:sz w:val="18"/>
          <w:szCs w:val="18"/>
          <w:lang w:eastAsia="ja-JP"/>
        </w:rPr>
      </w:pPr>
      <w:hyperlink r:id="rId25" w:history="1">
        <w:r w:rsidRPr="00D71DB9">
          <w:rPr>
            <w:rFonts w:ascii="Candara" w:hAnsi="Candara" w:cs="Helvetica"/>
            <w:color w:val="691B12"/>
            <w:sz w:val="18"/>
            <w:szCs w:val="18"/>
            <w:lang w:eastAsia="ja-JP"/>
          </w:rPr>
          <w:t>CCSS.ELA-Literacy.SL.9-10.6</w:t>
        </w:r>
      </w:hyperlink>
      <w:r w:rsidRPr="00D71DB9">
        <w:rPr>
          <w:rFonts w:ascii="Candara" w:hAnsi="Candara" w:cs="Helvetica"/>
          <w:color w:val="2D2D2C"/>
          <w:sz w:val="18"/>
          <w:szCs w:val="18"/>
          <w:lang w:eastAsia="ja-JP"/>
        </w:rPr>
        <w:t xml:space="preserve"> Adapt speech to a variety of contexts and tasks, demonstrating command of formal English when indicated or appropriate.</w:t>
      </w:r>
    </w:p>
    <w:p w14:paraId="70A6F1B8" w14:textId="77777777" w:rsidR="00B1254E" w:rsidRPr="00BA70F2" w:rsidRDefault="00B1254E" w:rsidP="00B1254E">
      <w:pPr>
        <w:widowControl w:val="0"/>
        <w:autoSpaceDE w:val="0"/>
        <w:autoSpaceDN w:val="0"/>
        <w:adjustRightInd w:val="0"/>
        <w:rPr>
          <w:rFonts w:ascii="Candara" w:hAnsi="Candara" w:cs="Verdana"/>
          <w:sz w:val="18"/>
          <w:szCs w:val="18"/>
          <w:lang w:eastAsia="ja-JP"/>
        </w:rPr>
      </w:pPr>
    </w:p>
    <w:p w14:paraId="28822B94" w14:textId="77777777" w:rsidR="00B1254E" w:rsidRPr="00BA70F2" w:rsidRDefault="00B1254E" w:rsidP="00B1254E">
      <w:pPr>
        <w:rPr>
          <w:rFonts w:ascii="Candara" w:hAnsi="Candara"/>
          <w:color w:val="2AD2D9"/>
          <w:sz w:val="18"/>
          <w:szCs w:val="18"/>
        </w:rPr>
      </w:pPr>
      <w:r w:rsidRPr="00BA70F2">
        <w:rPr>
          <w:rFonts w:ascii="Candara" w:hAnsi="Candara"/>
          <w:color w:val="2AD2D9"/>
          <w:sz w:val="18"/>
          <w:szCs w:val="18"/>
        </w:rPr>
        <w:t xml:space="preserve">Common Core Language Standards: </w:t>
      </w:r>
    </w:p>
    <w:p w14:paraId="24CE893C" w14:textId="77777777" w:rsidR="00B1254E" w:rsidRPr="00B10091" w:rsidRDefault="00B1254E" w:rsidP="00B1254E">
      <w:pPr>
        <w:rPr>
          <w:rFonts w:ascii="Candara" w:hAnsi="Candara"/>
          <w:color w:val="2AD2D9"/>
          <w:sz w:val="18"/>
          <w:szCs w:val="18"/>
        </w:rPr>
      </w:pPr>
    </w:p>
    <w:p w14:paraId="22738CAE" w14:textId="77777777" w:rsidR="00B1254E" w:rsidRPr="00B10091" w:rsidRDefault="00B1254E" w:rsidP="00B1254E">
      <w:pPr>
        <w:widowControl w:val="0"/>
        <w:tabs>
          <w:tab w:val="left" w:pos="220"/>
          <w:tab w:val="left" w:pos="720"/>
        </w:tabs>
        <w:autoSpaceDE w:val="0"/>
        <w:autoSpaceDN w:val="0"/>
        <w:adjustRightInd w:val="0"/>
        <w:rPr>
          <w:rFonts w:ascii="Candara" w:hAnsi="Candara" w:cs="Helvetica"/>
          <w:color w:val="2D2D2C"/>
          <w:sz w:val="18"/>
          <w:szCs w:val="18"/>
          <w:lang w:eastAsia="ja-JP"/>
        </w:rPr>
      </w:pPr>
      <w:hyperlink r:id="rId26" w:history="1">
        <w:r w:rsidRPr="00B10091">
          <w:rPr>
            <w:rFonts w:ascii="Candara" w:hAnsi="Candara" w:cs="Helvetica"/>
            <w:color w:val="691B12"/>
            <w:sz w:val="18"/>
            <w:szCs w:val="18"/>
            <w:lang w:eastAsia="ja-JP"/>
          </w:rPr>
          <w:t>CCSS.ELA-Literacy.L.9-10.1</w:t>
        </w:r>
      </w:hyperlink>
      <w:r w:rsidRPr="00B10091">
        <w:rPr>
          <w:rFonts w:ascii="Candara" w:hAnsi="Candara" w:cs="Helvetica"/>
          <w:color w:val="2D2D2C"/>
          <w:sz w:val="18"/>
          <w:szCs w:val="18"/>
          <w:lang w:eastAsia="ja-JP"/>
        </w:rPr>
        <w:t xml:space="preserve"> Demonstrate command of the conventions of </w:t>
      </w:r>
      <w:proofErr w:type="gramStart"/>
      <w:r w:rsidRPr="00B10091">
        <w:rPr>
          <w:rFonts w:ascii="Candara" w:hAnsi="Candara" w:cs="Helvetica"/>
          <w:color w:val="2D2D2C"/>
          <w:sz w:val="18"/>
          <w:szCs w:val="18"/>
          <w:lang w:eastAsia="ja-JP"/>
        </w:rPr>
        <w:t>standard</w:t>
      </w:r>
      <w:proofErr w:type="gramEnd"/>
      <w:r w:rsidRPr="00B10091">
        <w:rPr>
          <w:rFonts w:ascii="Candara" w:hAnsi="Candara" w:cs="Helvetica"/>
          <w:color w:val="2D2D2C"/>
          <w:sz w:val="18"/>
          <w:szCs w:val="18"/>
          <w:lang w:eastAsia="ja-JP"/>
        </w:rPr>
        <w:t xml:space="preserve"> English grammar and usage when writing or speaking.</w:t>
      </w:r>
    </w:p>
    <w:p w14:paraId="45E8A66F" w14:textId="77777777" w:rsidR="00B1254E" w:rsidRPr="00B10091" w:rsidRDefault="00B1254E" w:rsidP="00B1254E">
      <w:pPr>
        <w:widowControl w:val="0"/>
        <w:autoSpaceDE w:val="0"/>
        <w:autoSpaceDN w:val="0"/>
        <w:adjustRightInd w:val="0"/>
        <w:rPr>
          <w:rFonts w:ascii="Candara" w:hAnsi="Candara" w:cs="Helvetica"/>
          <w:color w:val="2D2D2C"/>
          <w:sz w:val="18"/>
          <w:szCs w:val="18"/>
          <w:lang w:eastAsia="ja-JP"/>
        </w:rPr>
      </w:pPr>
      <w:hyperlink r:id="rId27" w:history="1">
        <w:r w:rsidRPr="00B10091">
          <w:rPr>
            <w:rFonts w:ascii="Candara" w:hAnsi="Candara" w:cs="Helvetica"/>
            <w:color w:val="691B12"/>
            <w:sz w:val="18"/>
            <w:szCs w:val="18"/>
            <w:lang w:eastAsia="ja-JP"/>
          </w:rPr>
          <w:t>CCSS.ELA-Literacy.L.9-10.6</w:t>
        </w:r>
      </w:hyperlink>
      <w:r w:rsidRPr="00B10091">
        <w:rPr>
          <w:rFonts w:ascii="Candara" w:hAnsi="Candara" w:cs="Helvetica"/>
          <w:color w:val="2D2D2C"/>
          <w:sz w:val="18"/>
          <w:szCs w:val="18"/>
          <w:lang w:eastAsia="ja-JP"/>
        </w:rPr>
        <w:t xml:space="preserve">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14:paraId="3F2C2507" w14:textId="77777777" w:rsidR="008735E0" w:rsidRPr="00952ECE" w:rsidRDefault="008735E0" w:rsidP="000D3113">
      <w:pPr>
        <w:rPr>
          <w:rFonts w:ascii="Candara" w:hAnsi="Candara"/>
          <w:sz w:val="22"/>
          <w:szCs w:val="22"/>
        </w:rPr>
      </w:pPr>
    </w:p>
    <w:sectPr w:rsidR="008735E0" w:rsidRPr="00952ECE" w:rsidSect="00360EB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763910"/>
    <w:multiLevelType w:val="hybridMultilevel"/>
    <w:tmpl w:val="5104869E"/>
    <w:lvl w:ilvl="0" w:tplc="076ABEC6">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
    <w:nsid w:val="1B3322DA"/>
    <w:multiLevelType w:val="hybridMultilevel"/>
    <w:tmpl w:val="805A6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CC0022"/>
    <w:multiLevelType w:val="hybridMultilevel"/>
    <w:tmpl w:val="CF06D22A"/>
    <w:lvl w:ilvl="0" w:tplc="32A07C08">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4">
    <w:nsid w:val="386C55E4"/>
    <w:multiLevelType w:val="multilevel"/>
    <w:tmpl w:val="BEA0AF06"/>
    <w:lvl w:ilvl="0">
      <w:start w:val="1"/>
      <w:numFmt w:val="decimal"/>
      <w:lvlText w:val="%1"/>
      <w:lvlJc w:val="left"/>
      <w:pPr>
        <w:ind w:left="360" w:hanging="360"/>
      </w:pPr>
      <w:rPr>
        <w:rFonts w:hint="default"/>
      </w:rPr>
    </w:lvl>
    <w:lvl w:ilvl="1">
      <w:start w:val="1"/>
      <w:numFmt w:val="decimal"/>
      <w:lvlText w:val="%1.%2"/>
      <w:lvlJc w:val="left"/>
      <w:pPr>
        <w:ind w:left="680" w:hanging="360"/>
      </w:pPr>
      <w:rPr>
        <w:rFonts w:hint="default"/>
      </w:rPr>
    </w:lvl>
    <w:lvl w:ilvl="2">
      <w:start w:val="1"/>
      <w:numFmt w:val="decimal"/>
      <w:lvlText w:val="%1.%2.%3"/>
      <w:lvlJc w:val="left"/>
      <w:pPr>
        <w:ind w:left="1360" w:hanging="720"/>
      </w:pPr>
      <w:rPr>
        <w:rFonts w:hint="default"/>
      </w:rPr>
    </w:lvl>
    <w:lvl w:ilvl="3">
      <w:start w:val="1"/>
      <w:numFmt w:val="decimal"/>
      <w:lvlText w:val="%1.%2.%3.%4"/>
      <w:lvlJc w:val="left"/>
      <w:pPr>
        <w:ind w:left="1680" w:hanging="72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2680" w:hanging="108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3680" w:hanging="1440"/>
      </w:pPr>
      <w:rPr>
        <w:rFonts w:hint="default"/>
      </w:rPr>
    </w:lvl>
    <w:lvl w:ilvl="8">
      <w:start w:val="1"/>
      <w:numFmt w:val="decimal"/>
      <w:lvlText w:val="%1.%2.%3.%4.%5.%6.%7.%8.%9"/>
      <w:lvlJc w:val="left"/>
      <w:pPr>
        <w:ind w:left="4360" w:hanging="1800"/>
      </w:pPr>
      <w:rPr>
        <w:rFonts w:hint="default"/>
      </w:rPr>
    </w:lvl>
  </w:abstractNum>
  <w:abstractNum w:abstractNumId="5">
    <w:nsid w:val="5E257FD5"/>
    <w:multiLevelType w:val="hybridMultilevel"/>
    <w:tmpl w:val="20A47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887247"/>
    <w:multiLevelType w:val="hybridMultilevel"/>
    <w:tmpl w:val="D174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ECE"/>
    <w:rsid w:val="00057B10"/>
    <w:rsid w:val="00097209"/>
    <w:rsid w:val="000A2FDB"/>
    <w:rsid w:val="000D3113"/>
    <w:rsid w:val="001848A7"/>
    <w:rsid w:val="001F0680"/>
    <w:rsid w:val="00264FAF"/>
    <w:rsid w:val="0028302A"/>
    <w:rsid w:val="00352178"/>
    <w:rsid w:val="00360EB6"/>
    <w:rsid w:val="003B7D52"/>
    <w:rsid w:val="00432514"/>
    <w:rsid w:val="00463851"/>
    <w:rsid w:val="00481CE7"/>
    <w:rsid w:val="004C570D"/>
    <w:rsid w:val="004F49F0"/>
    <w:rsid w:val="004F79C4"/>
    <w:rsid w:val="00501317"/>
    <w:rsid w:val="0055141C"/>
    <w:rsid w:val="005654E9"/>
    <w:rsid w:val="006335D5"/>
    <w:rsid w:val="006354B4"/>
    <w:rsid w:val="006D3C44"/>
    <w:rsid w:val="006E4A5C"/>
    <w:rsid w:val="006E6370"/>
    <w:rsid w:val="007D02B9"/>
    <w:rsid w:val="00825A8F"/>
    <w:rsid w:val="0085204D"/>
    <w:rsid w:val="00863353"/>
    <w:rsid w:val="008735E0"/>
    <w:rsid w:val="00893801"/>
    <w:rsid w:val="008A2A33"/>
    <w:rsid w:val="009471FD"/>
    <w:rsid w:val="00952ECE"/>
    <w:rsid w:val="009A0830"/>
    <w:rsid w:val="009C2A66"/>
    <w:rsid w:val="00A209AA"/>
    <w:rsid w:val="00A35FE3"/>
    <w:rsid w:val="00AC170D"/>
    <w:rsid w:val="00AD4408"/>
    <w:rsid w:val="00AF094F"/>
    <w:rsid w:val="00B04879"/>
    <w:rsid w:val="00B10091"/>
    <w:rsid w:val="00B1254E"/>
    <w:rsid w:val="00B21C4C"/>
    <w:rsid w:val="00B75FCE"/>
    <w:rsid w:val="00BA6AC4"/>
    <w:rsid w:val="00BA70F2"/>
    <w:rsid w:val="00C2318A"/>
    <w:rsid w:val="00C30F00"/>
    <w:rsid w:val="00C86E7D"/>
    <w:rsid w:val="00CA7BB4"/>
    <w:rsid w:val="00D406B9"/>
    <w:rsid w:val="00D52091"/>
    <w:rsid w:val="00D52D6F"/>
    <w:rsid w:val="00D71DB9"/>
    <w:rsid w:val="00DF1DF0"/>
    <w:rsid w:val="00E13314"/>
    <w:rsid w:val="00E22483"/>
    <w:rsid w:val="00E60663"/>
    <w:rsid w:val="00EB6EE9"/>
    <w:rsid w:val="00ED69A9"/>
    <w:rsid w:val="00F33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48502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E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2ECE"/>
    <w:rPr>
      <w:rFonts w:ascii="Lucida Grande" w:hAnsi="Lucida Grande" w:cs="Lucida Grande"/>
      <w:sz w:val="18"/>
      <w:szCs w:val="18"/>
      <w:lang w:eastAsia="en-US"/>
    </w:rPr>
  </w:style>
  <w:style w:type="character" w:styleId="Hyperlink">
    <w:name w:val="Hyperlink"/>
    <w:basedOn w:val="DefaultParagraphFont"/>
    <w:uiPriority w:val="99"/>
    <w:unhideWhenUsed/>
    <w:rsid w:val="00952ECE"/>
    <w:rPr>
      <w:color w:val="0000FF" w:themeColor="hyperlink"/>
      <w:u w:val="single"/>
    </w:rPr>
  </w:style>
  <w:style w:type="paragraph" w:styleId="ListParagraph">
    <w:name w:val="List Paragraph"/>
    <w:basedOn w:val="Normal"/>
    <w:uiPriority w:val="34"/>
    <w:qFormat/>
    <w:rsid w:val="000A2FDB"/>
    <w:pPr>
      <w:ind w:left="720"/>
      <w:contextualSpacing/>
    </w:pPr>
  </w:style>
  <w:style w:type="character" w:styleId="FollowedHyperlink">
    <w:name w:val="FollowedHyperlink"/>
    <w:basedOn w:val="DefaultParagraphFont"/>
    <w:uiPriority w:val="99"/>
    <w:semiHidden/>
    <w:unhideWhenUsed/>
    <w:rsid w:val="004F79C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E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2ECE"/>
    <w:rPr>
      <w:rFonts w:ascii="Lucida Grande" w:hAnsi="Lucida Grande" w:cs="Lucida Grande"/>
      <w:sz w:val="18"/>
      <w:szCs w:val="18"/>
      <w:lang w:eastAsia="en-US"/>
    </w:rPr>
  </w:style>
  <w:style w:type="character" w:styleId="Hyperlink">
    <w:name w:val="Hyperlink"/>
    <w:basedOn w:val="DefaultParagraphFont"/>
    <w:uiPriority w:val="99"/>
    <w:unhideWhenUsed/>
    <w:rsid w:val="00952ECE"/>
    <w:rPr>
      <w:color w:val="0000FF" w:themeColor="hyperlink"/>
      <w:u w:val="single"/>
    </w:rPr>
  </w:style>
  <w:style w:type="paragraph" w:styleId="ListParagraph">
    <w:name w:val="List Paragraph"/>
    <w:basedOn w:val="Normal"/>
    <w:uiPriority w:val="34"/>
    <w:qFormat/>
    <w:rsid w:val="000A2FDB"/>
    <w:pPr>
      <w:ind w:left="720"/>
      <w:contextualSpacing/>
    </w:pPr>
  </w:style>
  <w:style w:type="character" w:styleId="FollowedHyperlink">
    <w:name w:val="FollowedHyperlink"/>
    <w:basedOn w:val="DefaultParagraphFont"/>
    <w:uiPriority w:val="99"/>
    <w:semiHidden/>
    <w:unhideWhenUsed/>
    <w:rsid w:val="004F79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rjhlibrary.pbworks.com/f/Reading+for+Information+T+%26+T+note+taking+jansen.pdf" TargetMode="External"/><Relationship Id="rId20" Type="http://schemas.openxmlformats.org/officeDocument/2006/relationships/hyperlink" Target="http://www.corestandards.org/ELA-Literacy/W/9-10/5/" TargetMode="External"/><Relationship Id="rId21" Type="http://schemas.openxmlformats.org/officeDocument/2006/relationships/hyperlink" Target="http://www.corestandards.org/ELA-Literacy/W/9-10/10/" TargetMode="External"/><Relationship Id="rId22" Type="http://schemas.openxmlformats.org/officeDocument/2006/relationships/hyperlink" Target="http://www.corestandards.org/ELA-Literacy/SL/9-10/1/c/" TargetMode="External"/><Relationship Id="rId23" Type="http://schemas.openxmlformats.org/officeDocument/2006/relationships/hyperlink" Target="http://www.corestandards.org/ELA-Literacy/SL/9-10/1/d/" TargetMode="External"/><Relationship Id="rId24" Type="http://schemas.openxmlformats.org/officeDocument/2006/relationships/hyperlink" Target="http://www.corestandards.org/ELA-Literacy/SL/9-10/4/" TargetMode="External"/><Relationship Id="rId25" Type="http://schemas.openxmlformats.org/officeDocument/2006/relationships/hyperlink" Target="http://www.corestandards.org/ELA-Literacy/SL/9-10/6/" TargetMode="External"/><Relationship Id="rId26" Type="http://schemas.openxmlformats.org/officeDocument/2006/relationships/hyperlink" Target="http://www.corestandards.org/ELA-Literacy/L/9-10/1/" TargetMode="External"/><Relationship Id="rId27" Type="http://schemas.openxmlformats.org/officeDocument/2006/relationships/hyperlink" Target="http://www.corestandards.org/ELA-Literacy/L/9-10/6/"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corestandards.org/ELA-Literacy/RI/9-10/1/" TargetMode="External"/><Relationship Id="rId11" Type="http://schemas.openxmlformats.org/officeDocument/2006/relationships/hyperlink" Target="http://www.corestandards.org/ELA-Literacy/RI/9-10/5/" TargetMode="External"/><Relationship Id="rId12" Type="http://schemas.openxmlformats.org/officeDocument/2006/relationships/hyperlink" Target="http://www.corestandards.org/ELA-Literacy/RI/9-10/8/" TargetMode="External"/><Relationship Id="rId13" Type="http://schemas.openxmlformats.org/officeDocument/2006/relationships/hyperlink" Target="http://www.corestandards.org/ELA-Literacy/W/9-10/1/" TargetMode="External"/><Relationship Id="rId14" Type="http://schemas.openxmlformats.org/officeDocument/2006/relationships/hyperlink" Target="http://www.corestandards.org/ELA-Literacy/W/9-10/1/a/" TargetMode="External"/><Relationship Id="rId15" Type="http://schemas.openxmlformats.org/officeDocument/2006/relationships/hyperlink" Target="http://www.corestandards.org/ELA-Literacy/W/9-10/1/b/" TargetMode="External"/><Relationship Id="rId16" Type="http://schemas.openxmlformats.org/officeDocument/2006/relationships/hyperlink" Target="http://www.corestandards.org/ELA-Literacy/W/9-10/1/c/" TargetMode="External"/><Relationship Id="rId17" Type="http://schemas.openxmlformats.org/officeDocument/2006/relationships/hyperlink" Target="http://www.corestandards.org/ELA-Literacy/W/9-10/1/d/" TargetMode="External"/><Relationship Id="rId18" Type="http://schemas.openxmlformats.org/officeDocument/2006/relationships/hyperlink" Target="http://www.corestandards.org/ELA-Literacy/W/9-10/1/e/" TargetMode="External"/><Relationship Id="rId19" Type="http://schemas.openxmlformats.org/officeDocument/2006/relationships/hyperlink" Target="http://www.corestandards.org/ELA-Literacy/W/9-10/4/"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dreamofanation.org/educators/curriculum-resources/lesson-modules/" TargetMode="External"/><Relationship Id="rId8" Type="http://schemas.openxmlformats.org/officeDocument/2006/relationships/hyperlink" Target="http://dreamofanation.org/sol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2444</Words>
  <Characters>13937</Characters>
  <Application>Microsoft Macintosh Word</Application>
  <DocSecurity>0</DocSecurity>
  <Lines>116</Lines>
  <Paragraphs>32</Paragraphs>
  <ScaleCrop>false</ScaleCrop>
  <Company/>
  <LinksUpToDate>false</LinksUpToDate>
  <CharactersWithSpaces>16349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Moira/Bradford</dc:creator>
  <cp:keywords/>
  <dc:description/>
  <cp:lastModifiedBy>Moira Bradford</cp:lastModifiedBy>
  <cp:revision>14</cp:revision>
  <dcterms:created xsi:type="dcterms:W3CDTF">2013-01-22T14:17:00Z</dcterms:created>
  <dcterms:modified xsi:type="dcterms:W3CDTF">2013-11-09T13:13:00Z</dcterms:modified>
</cp:coreProperties>
</file>